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2E20B" w14:textId="77777777" w:rsidR="00BB7988" w:rsidRPr="009115FF" w:rsidRDefault="00BB7988" w:rsidP="00BB7988">
      <w:pPr>
        <w:spacing w:after="0" w:line="240" w:lineRule="auto"/>
        <w:rPr>
          <w:rFonts w:ascii="Times New Roman" w:eastAsia="Times New Roman" w:hAnsi="Times New Roman" w:cs="Times New Roman"/>
          <w:b/>
          <w:sz w:val="28"/>
          <w:szCs w:val="28"/>
          <w:lang w:val="ro-RO" w:eastAsia="ru-RU"/>
        </w:rPr>
      </w:pPr>
      <w:r w:rsidRPr="009115FF">
        <w:rPr>
          <w:rFonts w:ascii="Times New Roman" w:eastAsia="Calibri" w:hAnsi="Times New Roman" w:cs="Times New Roman"/>
          <w:sz w:val="28"/>
          <w:szCs w:val="28"/>
          <w:lang w:val="ro-RO"/>
        </w:rPr>
        <w:t xml:space="preserve">                  </w:t>
      </w:r>
      <w:r w:rsidRPr="009115FF">
        <w:rPr>
          <w:rFonts w:ascii="Times New Roman" w:eastAsia="Times New Roman" w:hAnsi="Times New Roman" w:cs="Times New Roman"/>
          <w:b/>
          <w:sz w:val="28"/>
          <w:szCs w:val="28"/>
          <w:lang w:val="ro-RO" w:eastAsia="ru-RU"/>
        </w:rPr>
        <w:t xml:space="preserve">                                                                                         </w:t>
      </w:r>
    </w:p>
    <w:p w14:paraId="68868D65" w14:textId="77777777" w:rsidR="00BB7988" w:rsidRPr="009115FF" w:rsidRDefault="00BB7988" w:rsidP="00BB7988">
      <w:pPr>
        <w:spacing w:after="0" w:line="240" w:lineRule="auto"/>
        <w:rPr>
          <w:rFonts w:ascii="Times New Roman" w:eastAsia="Times New Roman" w:hAnsi="Times New Roman" w:cs="Times New Roman"/>
          <w:sz w:val="28"/>
          <w:szCs w:val="28"/>
          <w:lang w:val="ro-RO" w:eastAsia="ru-RU"/>
        </w:rPr>
      </w:pPr>
    </w:p>
    <w:p w14:paraId="0CEB4DE3" w14:textId="77777777" w:rsidR="00070EF3" w:rsidRPr="009115FF" w:rsidRDefault="00070EF3" w:rsidP="00BB7988">
      <w:pPr>
        <w:spacing w:after="0" w:line="240" w:lineRule="auto"/>
        <w:rPr>
          <w:rFonts w:ascii="Times New Roman" w:eastAsia="Times New Roman" w:hAnsi="Times New Roman" w:cs="Times New Roman"/>
          <w:sz w:val="28"/>
          <w:szCs w:val="28"/>
          <w:lang w:val="ro-RO" w:eastAsia="ru-RU"/>
        </w:rPr>
      </w:pPr>
    </w:p>
    <w:p w14:paraId="3A17AA0C" w14:textId="77777777" w:rsidR="00A40FE1" w:rsidRDefault="00BB7988" w:rsidP="00A40FE1">
      <w:pPr>
        <w:jc w:val="center"/>
        <w:rPr>
          <w:b/>
          <w:sz w:val="26"/>
          <w:szCs w:val="26"/>
          <w:lang w:val="ro-RO"/>
        </w:rPr>
      </w:pPr>
      <w:r w:rsidRPr="009115FF">
        <w:rPr>
          <w:rFonts w:ascii="Times New Roman" w:eastAsia="Times New Roman" w:hAnsi="Times New Roman" w:cs="Times New Roman"/>
          <w:b/>
          <w:sz w:val="28"/>
          <w:szCs w:val="28"/>
          <w:lang w:val="ro-RO" w:eastAsia="ru-RU"/>
        </w:rPr>
        <w:t xml:space="preserve">Cererea ofertei de prețuri privind achiziția </w:t>
      </w:r>
      <w:r w:rsidR="00A40FE1">
        <w:rPr>
          <w:b/>
          <w:sz w:val="26"/>
          <w:szCs w:val="26"/>
          <w:lang w:val="ro-RO"/>
        </w:rPr>
        <w:t>Soft-ului Chat/bot</w:t>
      </w:r>
    </w:p>
    <w:p w14:paraId="38E36B1F" w14:textId="77777777" w:rsidR="00BB7988" w:rsidRPr="009115FF" w:rsidRDefault="00BB7988" w:rsidP="00A40FE1">
      <w:pPr>
        <w:spacing w:after="0" w:line="240" w:lineRule="auto"/>
        <w:jc w:val="center"/>
        <w:rPr>
          <w:rFonts w:ascii="Times New Roman" w:eastAsia="Times New Roman" w:hAnsi="Times New Roman" w:cs="Times New Roman"/>
          <w:b/>
          <w:sz w:val="28"/>
          <w:szCs w:val="28"/>
          <w:lang w:val="ro-RO" w:eastAsia="ru-RU"/>
        </w:rPr>
      </w:pPr>
    </w:p>
    <w:p w14:paraId="07915929" w14:textId="77777777" w:rsidR="00BB7988" w:rsidRPr="009115FF" w:rsidRDefault="00BB7988" w:rsidP="00BB7988">
      <w:pPr>
        <w:spacing w:after="0" w:line="240" w:lineRule="auto"/>
        <w:jc w:val="center"/>
        <w:rPr>
          <w:rFonts w:ascii="Times New Roman" w:eastAsia="Times New Roman" w:hAnsi="Times New Roman" w:cs="Times New Roman"/>
          <w:b/>
          <w:sz w:val="28"/>
          <w:szCs w:val="28"/>
          <w:lang w:val="ro-RO" w:eastAsia="ru-RU"/>
        </w:rPr>
      </w:pPr>
    </w:p>
    <w:p w14:paraId="6E1625A6" w14:textId="77777777" w:rsidR="00BB7988" w:rsidRPr="009115FF" w:rsidRDefault="00BB7988" w:rsidP="00BB7988">
      <w:pPr>
        <w:spacing w:after="0" w:line="240" w:lineRule="auto"/>
        <w:jc w:val="both"/>
        <w:rPr>
          <w:rFonts w:ascii="Times New Roman" w:eastAsia="Times New Roman" w:hAnsi="Times New Roman" w:cs="Times New Roman"/>
          <w:b/>
          <w:sz w:val="28"/>
          <w:szCs w:val="28"/>
          <w:lang w:val="ro-RO" w:eastAsia="ru-RU"/>
        </w:rPr>
      </w:pPr>
    </w:p>
    <w:p w14:paraId="62AF5481" w14:textId="77777777" w:rsidR="00070EF3" w:rsidRPr="009115FF" w:rsidRDefault="00070EF3" w:rsidP="00BB7988">
      <w:pPr>
        <w:spacing w:after="0" w:line="240" w:lineRule="auto"/>
        <w:jc w:val="both"/>
        <w:rPr>
          <w:rFonts w:ascii="Times New Roman" w:eastAsia="Times New Roman" w:hAnsi="Times New Roman" w:cs="Times New Roman"/>
          <w:b/>
          <w:sz w:val="28"/>
          <w:szCs w:val="28"/>
          <w:lang w:val="ro-RO" w:eastAsia="ru-RU"/>
        </w:rPr>
      </w:pPr>
    </w:p>
    <w:p w14:paraId="7B49B4CC" w14:textId="77777777" w:rsidR="00BB7988" w:rsidRPr="009115FF" w:rsidRDefault="00BB7988" w:rsidP="00BB7988">
      <w:pPr>
        <w:spacing w:after="0" w:line="276" w:lineRule="auto"/>
        <w:ind w:left="630"/>
        <w:jc w:val="both"/>
        <w:rPr>
          <w:rFonts w:ascii="Times New Roman" w:eastAsia="Times New Roman" w:hAnsi="Times New Roman" w:cs="Times New Roman"/>
          <w:sz w:val="28"/>
          <w:szCs w:val="28"/>
          <w:lang w:val="ro-RO" w:eastAsia="ru-RU"/>
        </w:rPr>
      </w:pPr>
      <w:r w:rsidRPr="009115FF">
        <w:rPr>
          <w:rFonts w:ascii="Times New Roman" w:eastAsia="Times New Roman" w:hAnsi="Times New Roman" w:cs="Times New Roman"/>
          <w:b/>
          <w:sz w:val="28"/>
          <w:szCs w:val="28"/>
          <w:lang w:val="ro-RO" w:eastAsia="ru-RU"/>
        </w:rPr>
        <w:t>Achizitor</w:t>
      </w:r>
      <w:r w:rsidRPr="009115FF">
        <w:rPr>
          <w:rFonts w:ascii="Times New Roman" w:eastAsia="Times New Roman" w:hAnsi="Times New Roman" w:cs="Times New Roman"/>
          <w:sz w:val="28"/>
          <w:szCs w:val="28"/>
          <w:lang w:val="ro-RO" w:eastAsia="ru-RU"/>
        </w:rPr>
        <w:t>: S.A. “Moldtelecom”, Bd. Stefan cel Mare și Sfânt 10, mun Chișinău.</w:t>
      </w:r>
    </w:p>
    <w:p w14:paraId="55A9F171" w14:textId="77777777" w:rsidR="00BB7988" w:rsidRPr="009115FF" w:rsidRDefault="00BB7988" w:rsidP="00BB7988">
      <w:pPr>
        <w:spacing w:after="0" w:line="276" w:lineRule="auto"/>
        <w:ind w:left="135"/>
        <w:jc w:val="both"/>
        <w:rPr>
          <w:rFonts w:ascii="Times New Roman" w:eastAsia="Times New Roman" w:hAnsi="Times New Roman" w:cs="Times New Roman"/>
          <w:sz w:val="28"/>
          <w:szCs w:val="28"/>
          <w:lang w:val="ro-RO" w:eastAsia="ru-RU"/>
        </w:rPr>
      </w:pPr>
    </w:p>
    <w:p w14:paraId="73A0554A" w14:textId="77777777" w:rsidR="00A40FE1" w:rsidRPr="005A782A" w:rsidRDefault="00A40FE1" w:rsidP="00A40FE1">
      <w:pPr>
        <w:jc w:val="both"/>
        <w:rPr>
          <w:rFonts w:ascii="Times New Roman" w:hAnsi="Times New Roman" w:cs="Times New Roman"/>
          <w:b/>
          <w:sz w:val="26"/>
          <w:szCs w:val="26"/>
          <w:lang w:val="ro-RO"/>
        </w:rPr>
      </w:pPr>
      <w:r w:rsidRPr="005A782A">
        <w:rPr>
          <w:rFonts w:ascii="Times New Roman" w:hAnsi="Times New Roman" w:cs="Times New Roman"/>
          <w:b/>
          <w:sz w:val="26"/>
          <w:szCs w:val="26"/>
          <w:lang w:val="ro-RO"/>
        </w:rPr>
        <w:t>Obiectul Achiziției:</w:t>
      </w:r>
    </w:p>
    <w:p w14:paraId="68F4DE88" w14:textId="77777777" w:rsidR="00A40FE1" w:rsidRPr="005A782A" w:rsidRDefault="00A40FE1" w:rsidP="00A40FE1">
      <w:pPr>
        <w:jc w:val="both"/>
        <w:rPr>
          <w:rFonts w:ascii="Times New Roman" w:hAnsi="Times New Roman" w:cs="Times New Roman"/>
          <w:b/>
          <w:sz w:val="26"/>
          <w:szCs w:val="26"/>
          <w:lang w:val="ro-RO"/>
        </w:rPr>
      </w:pPr>
      <w:r w:rsidRPr="005A782A">
        <w:rPr>
          <w:rFonts w:ascii="Times New Roman" w:hAnsi="Times New Roman" w:cs="Times New Roman"/>
          <w:color w:val="000000"/>
          <w:sz w:val="26"/>
          <w:szCs w:val="26"/>
          <w:lang w:val="en-US"/>
        </w:rPr>
        <w:t>“</w:t>
      </w:r>
      <w:r w:rsidRPr="005A782A">
        <w:rPr>
          <w:rFonts w:ascii="Times New Roman" w:hAnsi="Times New Roman" w:cs="Times New Roman"/>
          <w:b/>
          <w:sz w:val="26"/>
          <w:szCs w:val="26"/>
          <w:lang w:val="ro-RO"/>
        </w:rPr>
        <w:t>Soft Chat/bot</w:t>
      </w:r>
      <w:r w:rsidRPr="005A782A">
        <w:rPr>
          <w:rFonts w:ascii="Times New Roman" w:hAnsi="Times New Roman" w:cs="Times New Roman"/>
          <w:color w:val="000000"/>
          <w:sz w:val="26"/>
          <w:szCs w:val="26"/>
          <w:lang w:val="en-US"/>
        </w:rPr>
        <w:t>” (</w:t>
      </w:r>
      <w:r w:rsidRPr="005A782A">
        <w:rPr>
          <w:rFonts w:ascii="Times New Roman" w:hAnsi="Times New Roman" w:cs="Times New Roman"/>
          <w:sz w:val="26"/>
          <w:szCs w:val="26"/>
          <w:lang w:val="ro-RO"/>
        </w:rPr>
        <w:t>conform specificatiei tehnice din anexa nr.1).</w:t>
      </w:r>
    </w:p>
    <w:p w14:paraId="150A01EB" w14:textId="77777777" w:rsidR="00A40FE1" w:rsidRPr="005A782A" w:rsidRDefault="00A40FE1" w:rsidP="00A40FE1">
      <w:pPr>
        <w:jc w:val="both"/>
        <w:rPr>
          <w:rFonts w:ascii="Times New Roman" w:hAnsi="Times New Roman" w:cs="Times New Roman"/>
          <w:sz w:val="26"/>
          <w:szCs w:val="26"/>
          <w:lang w:val="ro-RO"/>
        </w:rPr>
      </w:pPr>
    </w:p>
    <w:p w14:paraId="3BF8472C" w14:textId="77777777" w:rsidR="00A40FE1" w:rsidRPr="005A782A" w:rsidRDefault="00A40FE1" w:rsidP="00A40FE1">
      <w:pPr>
        <w:numPr>
          <w:ilvl w:val="0"/>
          <w:numId w:val="1"/>
        </w:numPr>
        <w:spacing w:after="0" w:line="240" w:lineRule="auto"/>
        <w:ind w:left="0" w:firstLine="0"/>
        <w:jc w:val="both"/>
        <w:rPr>
          <w:rFonts w:ascii="Times New Roman" w:hAnsi="Times New Roman" w:cs="Times New Roman"/>
          <w:sz w:val="26"/>
          <w:szCs w:val="26"/>
          <w:lang w:val="ro-RO"/>
        </w:rPr>
      </w:pPr>
      <w:r w:rsidRPr="005A782A">
        <w:rPr>
          <w:rFonts w:ascii="Times New Roman" w:hAnsi="Times New Roman" w:cs="Times New Roman"/>
          <w:b/>
          <w:sz w:val="26"/>
          <w:szCs w:val="26"/>
          <w:lang w:val="ro-RO"/>
        </w:rPr>
        <w:t>Ofertele trebuie să conţină şi să confirme următoarea informaţie</w:t>
      </w:r>
      <w:r w:rsidRPr="005A782A">
        <w:rPr>
          <w:rFonts w:ascii="Times New Roman" w:hAnsi="Times New Roman" w:cs="Times New Roman"/>
          <w:sz w:val="26"/>
          <w:szCs w:val="26"/>
          <w:lang w:val="ro-RO"/>
        </w:rPr>
        <w:t>:</w:t>
      </w:r>
    </w:p>
    <w:p w14:paraId="3ECF42AB" w14:textId="77777777" w:rsidR="00A40FE1" w:rsidRPr="005A782A" w:rsidRDefault="00A40FE1" w:rsidP="00A40FE1">
      <w:pPr>
        <w:numPr>
          <w:ilvl w:val="0"/>
          <w:numId w:val="2"/>
        </w:numPr>
        <w:spacing w:after="0" w:line="240" w:lineRule="auto"/>
        <w:ind w:left="0" w:firstLine="426"/>
        <w:jc w:val="both"/>
        <w:rPr>
          <w:rFonts w:ascii="Times New Roman" w:hAnsi="Times New Roman" w:cs="Times New Roman"/>
          <w:sz w:val="26"/>
          <w:szCs w:val="26"/>
          <w:lang w:val="ro-RO"/>
        </w:rPr>
      </w:pPr>
      <w:r w:rsidRPr="005A782A">
        <w:rPr>
          <w:rFonts w:ascii="Times New Roman" w:hAnsi="Times New Roman" w:cs="Times New Roman"/>
          <w:sz w:val="26"/>
          <w:szCs w:val="26"/>
          <w:lang w:val="ro-RO"/>
        </w:rPr>
        <w:t>Costul per unitate (în EUR, incl. TVA);</w:t>
      </w:r>
    </w:p>
    <w:p w14:paraId="303D723D" w14:textId="77777777" w:rsidR="00A40FE1" w:rsidRPr="005A782A" w:rsidRDefault="00A40FE1" w:rsidP="00A40FE1">
      <w:pPr>
        <w:numPr>
          <w:ilvl w:val="0"/>
          <w:numId w:val="2"/>
        </w:numPr>
        <w:spacing w:after="0" w:line="240" w:lineRule="auto"/>
        <w:ind w:left="709" w:hanging="283"/>
        <w:jc w:val="both"/>
        <w:rPr>
          <w:rFonts w:ascii="Times New Roman" w:hAnsi="Times New Roman" w:cs="Times New Roman"/>
          <w:sz w:val="26"/>
          <w:szCs w:val="26"/>
          <w:lang w:val="ro-RO"/>
        </w:rPr>
      </w:pPr>
      <w:r w:rsidRPr="005A782A">
        <w:rPr>
          <w:rFonts w:ascii="Times New Roman" w:hAnsi="Times New Roman" w:cs="Times New Roman"/>
          <w:sz w:val="26"/>
          <w:szCs w:val="26"/>
          <w:lang w:val="ro-RO"/>
        </w:rPr>
        <w:t>Confirmarea modalitatății de plată 120 zile de la data livrării bunului sau specificarea altor condiții;</w:t>
      </w:r>
    </w:p>
    <w:p w14:paraId="40545904" w14:textId="77777777" w:rsidR="00A40FE1" w:rsidRPr="005A782A" w:rsidRDefault="00A40FE1" w:rsidP="00A40FE1">
      <w:pPr>
        <w:numPr>
          <w:ilvl w:val="0"/>
          <w:numId w:val="2"/>
        </w:numPr>
        <w:spacing w:after="0" w:line="240" w:lineRule="auto"/>
        <w:ind w:left="0" w:firstLine="426"/>
        <w:jc w:val="both"/>
        <w:rPr>
          <w:rFonts w:ascii="Times New Roman" w:hAnsi="Times New Roman" w:cs="Times New Roman"/>
          <w:sz w:val="26"/>
          <w:szCs w:val="26"/>
          <w:lang w:val="ro-RO"/>
        </w:rPr>
      </w:pPr>
      <w:r w:rsidRPr="005A782A">
        <w:rPr>
          <w:rFonts w:ascii="Times New Roman" w:hAnsi="Times New Roman" w:cs="Times New Roman"/>
          <w:sz w:val="26"/>
          <w:szCs w:val="26"/>
          <w:lang w:val="ro-RO"/>
        </w:rPr>
        <w:t>Termenul de livrare a mărfii;</w:t>
      </w:r>
    </w:p>
    <w:p w14:paraId="7EE7B389" w14:textId="77777777" w:rsidR="00A40FE1" w:rsidRPr="005A782A" w:rsidRDefault="00A40FE1" w:rsidP="00A40FE1">
      <w:pPr>
        <w:pStyle w:val="BodyText2"/>
        <w:numPr>
          <w:ilvl w:val="0"/>
          <w:numId w:val="2"/>
        </w:numPr>
        <w:ind w:left="709" w:hanging="283"/>
        <w:jc w:val="both"/>
        <w:rPr>
          <w:sz w:val="26"/>
          <w:szCs w:val="26"/>
        </w:rPr>
      </w:pPr>
      <w:r w:rsidRPr="005A782A">
        <w:rPr>
          <w:sz w:val="26"/>
          <w:szCs w:val="26"/>
          <w:lang w:val="ro-RO"/>
        </w:rPr>
        <w:t>Condiția de livrare – la depozitul Cumpărătorului (</w:t>
      </w:r>
      <w:r w:rsidRPr="005A782A">
        <w:rPr>
          <w:sz w:val="26"/>
          <w:szCs w:val="26"/>
        </w:rPr>
        <w:t xml:space="preserve">Vînzătorul va asigura transportarea bunurilor la </w:t>
      </w:r>
      <w:r w:rsidRPr="005A782A">
        <w:rPr>
          <w:sz w:val="26"/>
          <w:szCs w:val="26"/>
          <w:lang w:val="ro-RO"/>
        </w:rPr>
        <w:t>depozitul S.A. „Moldtelecom”, mun. Chisinau, str. M.Dragan, 23.</w:t>
      </w:r>
      <w:r w:rsidRPr="005A782A">
        <w:rPr>
          <w:sz w:val="26"/>
          <w:szCs w:val="26"/>
        </w:rPr>
        <w:t xml:space="preserve"> Cheltuielile de transport vor fi suportate de către Vînzător.)</w:t>
      </w:r>
    </w:p>
    <w:p w14:paraId="19DF7ABE" w14:textId="77777777" w:rsidR="00A40FE1" w:rsidRPr="005A782A" w:rsidRDefault="00A40FE1" w:rsidP="00A40FE1">
      <w:pPr>
        <w:pStyle w:val="BodyText2"/>
        <w:jc w:val="both"/>
        <w:rPr>
          <w:sz w:val="26"/>
          <w:szCs w:val="26"/>
        </w:rPr>
      </w:pPr>
    </w:p>
    <w:p w14:paraId="2D749B20" w14:textId="77777777" w:rsidR="00A40FE1" w:rsidRPr="005A782A" w:rsidRDefault="00A40FE1" w:rsidP="00A40FE1">
      <w:pPr>
        <w:numPr>
          <w:ilvl w:val="0"/>
          <w:numId w:val="1"/>
        </w:numPr>
        <w:spacing w:after="0" w:line="240" w:lineRule="auto"/>
        <w:ind w:left="0" w:firstLine="0"/>
        <w:jc w:val="both"/>
        <w:rPr>
          <w:rFonts w:ascii="Times New Roman" w:hAnsi="Times New Roman" w:cs="Times New Roman"/>
          <w:sz w:val="26"/>
          <w:szCs w:val="26"/>
          <w:lang w:val="ro-RO"/>
        </w:rPr>
      </w:pPr>
      <w:r w:rsidRPr="005A782A">
        <w:rPr>
          <w:rFonts w:ascii="Times New Roman" w:hAnsi="Times New Roman" w:cs="Times New Roman"/>
          <w:b/>
          <w:sz w:val="26"/>
          <w:szCs w:val="26"/>
          <w:lang w:val="ro-RO"/>
        </w:rPr>
        <w:t>Condițiile de prezentare a ofertei:</w:t>
      </w:r>
    </w:p>
    <w:p w14:paraId="6D6FD4C4" w14:textId="77777777" w:rsidR="00A40FE1" w:rsidRPr="005A782A" w:rsidRDefault="00A40FE1" w:rsidP="00A40FE1">
      <w:pPr>
        <w:numPr>
          <w:ilvl w:val="0"/>
          <w:numId w:val="2"/>
        </w:numPr>
        <w:spacing w:after="0" w:line="240" w:lineRule="auto"/>
        <w:ind w:left="709" w:hanging="283"/>
        <w:jc w:val="both"/>
        <w:rPr>
          <w:rFonts w:ascii="Times New Roman" w:hAnsi="Times New Roman" w:cs="Times New Roman"/>
          <w:sz w:val="26"/>
          <w:szCs w:val="26"/>
          <w:lang w:val="ro-RO"/>
        </w:rPr>
      </w:pPr>
      <w:r w:rsidRPr="005A782A">
        <w:rPr>
          <w:rFonts w:ascii="Times New Roman" w:hAnsi="Times New Roman" w:cs="Times New Roman"/>
          <w:sz w:val="26"/>
          <w:szCs w:val="26"/>
          <w:lang w:val="ro-RO"/>
        </w:rPr>
        <w:t>Ofertele vor fi prezentate în plic sigilat  la adresa: RM, MD-2001 or. Chișinău, bd. Ștefan cel Mare și Sfânt,10 (sediul central, recepție) pe care se scrie denumirea și adresa ofertantului, denumirea și obiectul concursului.</w:t>
      </w:r>
    </w:p>
    <w:p w14:paraId="7642619B" w14:textId="60CFE190" w:rsidR="00A40FE1" w:rsidRPr="005A782A" w:rsidRDefault="00A40FE1" w:rsidP="00A40FE1">
      <w:pPr>
        <w:numPr>
          <w:ilvl w:val="0"/>
          <w:numId w:val="2"/>
        </w:numPr>
        <w:spacing w:after="0" w:line="240" w:lineRule="auto"/>
        <w:ind w:left="0" w:firstLine="426"/>
        <w:jc w:val="both"/>
        <w:rPr>
          <w:rFonts w:ascii="Times New Roman" w:hAnsi="Times New Roman" w:cs="Times New Roman"/>
          <w:sz w:val="26"/>
          <w:szCs w:val="26"/>
          <w:lang w:val="ro-RO"/>
        </w:rPr>
      </w:pPr>
      <w:r w:rsidRPr="005A782A">
        <w:rPr>
          <w:rFonts w:ascii="Times New Roman" w:hAnsi="Times New Roman" w:cs="Times New Roman"/>
          <w:sz w:val="26"/>
          <w:szCs w:val="26"/>
          <w:lang w:val="ro-RO"/>
        </w:rPr>
        <w:t>Prezentarea ofert</w:t>
      </w:r>
      <w:r w:rsidR="003E3798">
        <w:rPr>
          <w:rFonts w:ascii="Times New Roman" w:hAnsi="Times New Roman" w:cs="Times New Roman"/>
          <w:sz w:val="26"/>
          <w:szCs w:val="26"/>
          <w:lang w:val="ro-RO"/>
        </w:rPr>
        <w:t>ei comerciale până la data de 19</w:t>
      </w:r>
      <w:r w:rsidRPr="005A782A">
        <w:rPr>
          <w:rFonts w:ascii="Times New Roman" w:hAnsi="Times New Roman" w:cs="Times New Roman"/>
          <w:sz w:val="26"/>
          <w:szCs w:val="26"/>
          <w:lang w:val="ro-RO"/>
        </w:rPr>
        <w:t>.05.2022, ora 12.00.</w:t>
      </w:r>
    </w:p>
    <w:p w14:paraId="6BA761A1" w14:textId="77777777" w:rsidR="00A40FE1" w:rsidRPr="005A782A" w:rsidRDefault="00A40FE1" w:rsidP="00A40FE1">
      <w:pPr>
        <w:numPr>
          <w:ilvl w:val="0"/>
          <w:numId w:val="2"/>
        </w:numPr>
        <w:spacing w:after="0" w:line="240" w:lineRule="auto"/>
        <w:ind w:left="709" w:hanging="283"/>
        <w:jc w:val="both"/>
        <w:rPr>
          <w:rFonts w:ascii="Times New Roman" w:hAnsi="Times New Roman" w:cs="Times New Roman"/>
          <w:sz w:val="26"/>
          <w:szCs w:val="26"/>
          <w:lang w:val="ro-RO"/>
        </w:rPr>
      </w:pPr>
      <w:r w:rsidRPr="005A782A">
        <w:rPr>
          <w:rFonts w:ascii="Times New Roman" w:hAnsi="Times New Roman" w:cs="Times New Roman"/>
          <w:sz w:val="26"/>
          <w:szCs w:val="26"/>
          <w:lang w:val="en-US"/>
        </w:rPr>
        <w:t>După expirarea termenului limită de prezentare a ofertelor , acestea nu v-or fi acceptate.</w:t>
      </w:r>
    </w:p>
    <w:p w14:paraId="0F59541A" w14:textId="41E80074" w:rsidR="00A40FE1" w:rsidRPr="005A782A" w:rsidRDefault="00A40FE1" w:rsidP="00A40FE1">
      <w:pPr>
        <w:numPr>
          <w:ilvl w:val="0"/>
          <w:numId w:val="2"/>
        </w:numPr>
        <w:spacing w:after="0" w:line="240" w:lineRule="auto"/>
        <w:ind w:left="709" w:hanging="283"/>
        <w:jc w:val="both"/>
        <w:rPr>
          <w:rFonts w:ascii="Times New Roman" w:hAnsi="Times New Roman" w:cs="Times New Roman"/>
          <w:sz w:val="26"/>
          <w:szCs w:val="26"/>
          <w:lang w:val="ro-RO"/>
        </w:rPr>
      </w:pPr>
      <w:r w:rsidRPr="005A782A">
        <w:rPr>
          <w:rFonts w:ascii="Times New Roman" w:hAnsi="Times New Roman" w:cs="Times New Roman"/>
          <w:sz w:val="26"/>
          <w:szCs w:val="26"/>
          <w:lang w:val="ro-RO"/>
        </w:rPr>
        <w:t>Deschiderea ofertelor va avea loc in incinta S.A. „Moldtelecom”</w:t>
      </w:r>
      <w:r w:rsidRPr="005A782A">
        <w:rPr>
          <w:rFonts w:ascii="Times New Roman" w:hAnsi="Times New Roman" w:cs="Times New Roman"/>
          <w:b/>
          <w:sz w:val="26"/>
          <w:szCs w:val="26"/>
          <w:lang w:val="ro-RO"/>
        </w:rPr>
        <w:t xml:space="preserve"> </w:t>
      </w:r>
      <w:r w:rsidRPr="005A782A">
        <w:rPr>
          <w:rFonts w:ascii="Times New Roman" w:hAnsi="Times New Roman" w:cs="Times New Roman"/>
          <w:sz w:val="26"/>
          <w:szCs w:val="26"/>
          <w:lang w:val="ro-RO"/>
        </w:rPr>
        <w:t>(or. Chișinău, bd. Ștefan cel Mare și Sfânt,10)</w:t>
      </w:r>
      <w:r w:rsidRPr="005A782A">
        <w:rPr>
          <w:rFonts w:ascii="Times New Roman" w:hAnsi="Times New Roman" w:cs="Times New Roman"/>
          <w:b/>
          <w:sz w:val="26"/>
          <w:szCs w:val="26"/>
          <w:lang w:val="ro-RO"/>
        </w:rPr>
        <w:t xml:space="preserve"> </w:t>
      </w:r>
      <w:r w:rsidR="003E3798">
        <w:rPr>
          <w:rFonts w:ascii="Times New Roman" w:hAnsi="Times New Roman" w:cs="Times New Roman"/>
          <w:sz w:val="26"/>
          <w:szCs w:val="26"/>
          <w:lang w:val="ro-RO"/>
        </w:rPr>
        <w:t>la data de 19</w:t>
      </w:r>
      <w:r w:rsidRPr="005A782A">
        <w:rPr>
          <w:rFonts w:ascii="Times New Roman" w:hAnsi="Times New Roman" w:cs="Times New Roman"/>
          <w:sz w:val="26"/>
          <w:szCs w:val="26"/>
          <w:lang w:val="ro-RO"/>
        </w:rPr>
        <w:t>.05.2022 ora 15.00.</w:t>
      </w:r>
    </w:p>
    <w:p w14:paraId="70FC3199" w14:textId="77777777" w:rsidR="00A40FE1" w:rsidRPr="005A782A" w:rsidRDefault="00A40FE1" w:rsidP="00A40FE1">
      <w:pPr>
        <w:pStyle w:val="NoSpacing"/>
        <w:spacing w:after="160"/>
        <w:jc w:val="both"/>
        <w:outlineLvl w:val="1"/>
        <w:rPr>
          <w:rFonts w:ascii="Times New Roman" w:hAnsi="Times New Roman" w:cs="Times New Roman"/>
          <w:sz w:val="26"/>
          <w:szCs w:val="26"/>
        </w:rPr>
      </w:pPr>
    </w:p>
    <w:p w14:paraId="1607B7B7" w14:textId="77777777" w:rsidR="00A40FE1" w:rsidRPr="005A782A" w:rsidRDefault="00A40FE1" w:rsidP="00A40FE1">
      <w:pPr>
        <w:pStyle w:val="NoSpacing"/>
        <w:numPr>
          <w:ilvl w:val="0"/>
          <w:numId w:val="1"/>
        </w:numPr>
        <w:spacing w:after="160"/>
        <w:ind w:left="0" w:firstLine="0"/>
        <w:jc w:val="both"/>
        <w:outlineLvl w:val="1"/>
        <w:rPr>
          <w:rFonts w:ascii="Times New Roman" w:hAnsi="Times New Roman" w:cs="Times New Roman"/>
          <w:b/>
          <w:sz w:val="26"/>
          <w:szCs w:val="26"/>
        </w:rPr>
      </w:pPr>
      <w:r w:rsidRPr="005A782A">
        <w:rPr>
          <w:rFonts w:ascii="Times New Roman" w:hAnsi="Times New Roman" w:cs="Times New Roman"/>
          <w:b/>
          <w:sz w:val="26"/>
          <w:szCs w:val="26"/>
        </w:rPr>
        <w:t>Pentru confirmarea capacității și calificării Ofertantului de a executa contractul de achiziții, este necesară prezentarea obligatorie a următorului set de documente:</w:t>
      </w:r>
    </w:p>
    <w:p w14:paraId="411FA825" w14:textId="77777777" w:rsidR="00A40FE1" w:rsidRPr="005A782A" w:rsidRDefault="00A40FE1" w:rsidP="00A40FE1">
      <w:pPr>
        <w:pStyle w:val="NoSpacing"/>
        <w:spacing w:after="160"/>
        <w:ind w:left="426"/>
        <w:jc w:val="both"/>
        <w:outlineLvl w:val="1"/>
        <w:rPr>
          <w:rFonts w:ascii="Times New Roman" w:hAnsi="Times New Roman" w:cs="Times New Roman"/>
          <w:sz w:val="26"/>
          <w:szCs w:val="26"/>
        </w:rPr>
      </w:pPr>
      <w:bookmarkStart w:id="0" w:name="_Toc452014607"/>
      <w:bookmarkStart w:id="1" w:name="_Toc452025912"/>
      <w:bookmarkEnd w:id="0"/>
      <w:bookmarkEnd w:id="1"/>
      <w:r w:rsidRPr="005A782A">
        <w:rPr>
          <w:rFonts w:ascii="Times New Roman" w:hAnsi="Times New Roman" w:cs="Times New Roman"/>
          <w:sz w:val="26"/>
          <w:szCs w:val="26"/>
        </w:rPr>
        <w:t xml:space="preserve">a)  </w:t>
      </w:r>
      <w:bookmarkStart w:id="2" w:name="_Toc452025914"/>
      <w:bookmarkEnd w:id="2"/>
      <w:r w:rsidRPr="005A782A">
        <w:rPr>
          <w:rFonts w:ascii="Times New Roman" w:hAnsi="Times New Roman" w:cs="Times New Roman"/>
          <w:sz w:val="26"/>
          <w:szCs w:val="26"/>
        </w:rPr>
        <w:t>Copia Certificatului de înregistrare a subiectului impunerii cu TVA;</w:t>
      </w:r>
    </w:p>
    <w:p w14:paraId="768263E9" w14:textId="77777777" w:rsidR="00A40FE1" w:rsidRPr="00915D61" w:rsidRDefault="00A40FE1" w:rsidP="00A40FE1">
      <w:pPr>
        <w:pStyle w:val="NoSpacing"/>
        <w:spacing w:after="160"/>
        <w:ind w:left="426"/>
        <w:jc w:val="both"/>
        <w:outlineLvl w:val="1"/>
        <w:rPr>
          <w:rFonts w:ascii="Times New Roman" w:hAnsi="Times New Roman" w:cs="Times New Roman"/>
          <w:sz w:val="26"/>
          <w:szCs w:val="26"/>
        </w:rPr>
      </w:pPr>
      <w:r w:rsidRPr="00915D61">
        <w:rPr>
          <w:rFonts w:ascii="Times New Roman" w:hAnsi="Times New Roman" w:cs="Times New Roman"/>
          <w:sz w:val="26"/>
          <w:szCs w:val="26"/>
        </w:rPr>
        <w:t>b)</w:t>
      </w:r>
      <w:r>
        <w:rPr>
          <w:rFonts w:ascii="Times New Roman" w:hAnsi="Times New Roman" w:cs="Times New Roman"/>
          <w:sz w:val="26"/>
          <w:szCs w:val="26"/>
        </w:rPr>
        <w:t xml:space="preserve"> </w:t>
      </w:r>
      <w:r w:rsidRPr="00915D61">
        <w:rPr>
          <w:rFonts w:ascii="Times New Roman" w:hAnsi="Times New Roman" w:cs="Times New Roman"/>
          <w:sz w:val="26"/>
          <w:szCs w:val="26"/>
        </w:rPr>
        <w:t xml:space="preserve"> Extrasul de înregistrare din Registrul de stat al persoanelor juridice;</w:t>
      </w:r>
    </w:p>
    <w:p w14:paraId="033FE4FF" w14:textId="77777777" w:rsidR="00A40FE1" w:rsidRPr="00915D61" w:rsidRDefault="00A40FE1" w:rsidP="00A40FE1">
      <w:pPr>
        <w:pStyle w:val="NoSpacing"/>
        <w:spacing w:after="160"/>
        <w:ind w:left="426"/>
        <w:jc w:val="both"/>
        <w:outlineLvl w:val="1"/>
        <w:rPr>
          <w:rFonts w:ascii="Times New Roman" w:hAnsi="Times New Roman" w:cs="Times New Roman"/>
          <w:sz w:val="26"/>
          <w:szCs w:val="26"/>
        </w:rPr>
      </w:pPr>
      <w:r w:rsidRPr="00915D61">
        <w:rPr>
          <w:rFonts w:ascii="Times New Roman" w:hAnsi="Times New Roman" w:cs="Times New Roman"/>
          <w:sz w:val="26"/>
          <w:szCs w:val="26"/>
        </w:rPr>
        <w:t>c) Raportul financiar-copie pentru ultima perioadă, confirmată prin semnătura şi ștampila ofertantului;</w:t>
      </w:r>
    </w:p>
    <w:p w14:paraId="4540CE26" w14:textId="77777777" w:rsidR="00A40FE1" w:rsidRPr="00915D61" w:rsidRDefault="00A40FE1" w:rsidP="00A40FE1">
      <w:pPr>
        <w:pStyle w:val="NoSpacing"/>
        <w:spacing w:after="160"/>
        <w:ind w:left="426"/>
        <w:jc w:val="both"/>
        <w:outlineLvl w:val="1"/>
        <w:rPr>
          <w:rFonts w:ascii="Times New Roman" w:hAnsi="Times New Roman" w:cs="Times New Roman"/>
          <w:sz w:val="26"/>
          <w:szCs w:val="26"/>
        </w:rPr>
      </w:pPr>
      <w:r w:rsidRPr="00915D61">
        <w:rPr>
          <w:rFonts w:ascii="Times New Roman" w:hAnsi="Times New Roman" w:cs="Times New Roman"/>
          <w:sz w:val="26"/>
          <w:szCs w:val="26"/>
        </w:rPr>
        <w:t>d)</w:t>
      </w:r>
      <w:r>
        <w:rPr>
          <w:rFonts w:ascii="Times New Roman" w:hAnsi="Times New Roman" w:cs="Times New Roman"/>
          <w:sz w:val="26"/>
          <w:szCs w:val="26"/>
        </w:rPr>
        <w:t xml:space="preserve"> </w:t>
      </w:r>
      <w:r w:rsidRPr="00915D61">
        <w:rPr>
          <w:rFonts w:ascii="Times New Roman" w:hAnsi="Times New Roman" w:cs="Times New Roman"/>
          <w:sz w:val="26"/>
          <w:szCs w:val="26"/>
        </w:rPr>
        <w:t xml:space="preserve"> Informaţia despre ofertant care va conţine minim date generale, informaţie privind obiectul de activitate pe domenii (în conformitate cu prevederile din Statutul propriu), </w:t>
      </w:r>
      <w:r w:rsidRPr="00915D61">
        <w:rPr>
          <w:rFonts w:ascii="Times New Roman" w:hAnsi="Times New Roman" w:cs="Times New Roman"/>
          <w:sz w:val="26"/>
          <w:szCs w:val="26"/>
        </w:rPr>
        <w:lastRenderedPageBreak/>
        <w:t>principala piaţă de afaceri, cifra de afaceri pe ultimii 3 ani, disponibilitatea personalului.</w:t>
      </w:r>
    </w:p>
    <w:p w14:paraId="62315488" w14:textId="77777777" w:rsidR="00A40FE1" w:rsidRDefault="00A40FE1" w:rsidP="00A40FE1">
      <w:pPr>
        <w:pStyle w:val="NoSpacing"/>
        <w:spacing w:after="160"/>
        <w:ind w:left="426"/>
        <w:jc w:val="both"/>
        <w:outlineLvl w:val="1"/>
        <w:rPr>
          <w:rFonts w:ascii="Times New Roman" w:hAnsi="Times New Roman" w:cs="Times New Roman"/>
          <w:sz w:val="26"/>
          <w:szCs w:val="26"/>
        </w:rPr>
      </w:pPr>
      <w:r w:rsidRPr="00915D61">
        <w:rPr>
          <w:rFonts w:ascii="Times New Roman" w:hAnsi="Times New Roman" w:cs="Times New Roman"/>
          <w:sz w:val="26"/>
          <w:szCs w:val="26"/>
        </w:rPr>
        <w:t>e)</w:t>
      </w:r>
      <w:r>
        <w:rPr>
          <w:rFonts w:ascii="Times New Roman" w:hAnsi="Times New Roman" w:cs="Times New Roman"/>
          <w:sz w:val="26"/>
          <w:szCs w:val="26"/>
        </w:rPr>
        <w:t xml:space="preserve"> </w:t>
      </w:r>
      <w:r w:rsidRPr="00915D61">
        <w:rPr>
          <w:rFonts w:ascii="Times New Roman" w:hAnsi="Times New Roman" w:cs="Times New Roman"/>
          <w:sz w:val="26"/>
          <w:szCs w:val="26"/>
        </w:rPr>
        <w:t xml:space="preserve"> Declarație pe propria răspundere</w:t>
      </w:r>
      <w:r>
        <w:rPr>
          <w:rFonts w:ascii="Times New Roman" w:hAnsi="Times New Roman" w:cs="Times New Roman"/>
          <w:sz w:val="26"/>
          <w:szCs w:val="26"/>
        </w:rPr>
        <w:t xml:space="preserve"> (conform anexei nr.2);</w:t>
      </w:r>
    </w:p>
    <w:p w14:paraId="1984D640" w14:textId="77777777" w:rsidR="00A40FE1" w:rsidRPr="00915D61" w:rsidRDefault="00A40FE1" w:rsidP="00A40FE1">
      <w:pPr>
        <w:pStyle w:val="NoSpacing"/>
        <w:spacing w:after="160"/>
        <w:ind w:left="426"/>
        <w:jc w:val="both"/>
        <w:outlineLvl w:val="1"/>
        <w:rPr>
          <w:rFonts w:ascii="Times New Roman" w:hAnsi="Times New Roman" w:cs="Times New Roman"/>
          <w:sz w:val="26"/>
          <w:szCs w:val="26"/>
        </w:rPr>
      </w:pPr>
      <w:r w:rsidRPr="00915D61">
        <w:rPr>
          <w:rFonts w:ascii="Times New Roman" w:hAnsi="Times New Roman" w:cs="Times New Roman"/>
          <w:sz w:val="26"/>
          <w:szCs w:val="26"/>
        </w:rPr>
        <w:t xml:space="preserve">f) </w:t>
      </w:r>
      <w:r>
        <w:rPr>
          <w:rFonts w:ascii="Times New Roman" w:hAnsi="Times New Roman" w:cs="Times New Roman"/>
          <w:sz w:val="26"/>
          <w:szCs w:val="26"/>
        </w:rPr>
        <w:t xml:space="preserve"> </w:t>
      </w:r>
      <w:r w:rsidRPr="00915D61">
        <w:rPr>
          <w:rFonts w:ascii="Times New Roman" w:hAnsi="Times New Roman" w:cs="Times New Roman"/>
          <w:sz w:val="26"/>
          <w:szCs w:val="26"/>
        </w:rPr>
        <w:t xml:space="preserve">Certificat privitor lipsa datoriilor față </w:t>
      </w:r>
      <w:r>
        <w:rPr>
          <w:rFonts w:ascii="Times New Roman" w:hAnsi="Times New Roman" w:cs="Times New Roman"/>
          <w:sz w:val="26"/>
          <w:szCs w:val="26"/>
        </w:rPr>
        <w:t>de Bugetul Public Național;</w:t>
      </w:r>
    </w:p>
    <w:p w14:paraId="181C1DDC" w14:textId="77777777" w:rsidR="00A40FE1" w:rsidRPr="00915D61" w:rsidRDefault="00A40FE1" w:rsidP="00A40FE1">
      <w:pPr>
        <w:pStyle w:val="TextBody"/>
        <w:tabs>
          <w:tab w:val="left" w:pos="567"/>
        </w:tabs>
        <w:spacing w:line="240" w:lineRule="auto"/>
        <w:ind w:left="426"/>
        <w:rPr>
          <w:rFonts w:eastAsia="Calibri"/>
          <w:sz w:val="26"/>
          <w:szCs w:val="26"/>
        </w:rPr>
      </w:pPr>
      <w:r w:rsidRPr="00915D61">
        <w:rPr>
          <w:rFonts w:eastAsia="Calibri"/>
          <w:sz w:val="26"/>
          <w:szCs w:val="26"/>
        </w:rPr>
        <w:t>h)</w:t>
      </w:r>
      <w:r>
        <w:rPr>
          <w:rFonts w:eastAsia="Calibri"/>
          <w:sz w:val="26"/>
          <w:szCs w:val="26"/>
        </w:rPr>
        <w:t xml:space="preserve"> </w:t>
      </w:r>
      <w:r w:rsidRPr="00915D61">
        <w:rPr>
          <w:rFonts w:eastAsia="Calibri"/>
          <w:sz w:val="26"/>
          <w:szCs w:val="26"/>
        </w:rPr>
        <w:t xml:space="preserve"> Lista beneficiarilor în adresa cărora a fost livrata marfa solicitata. </w:t>
      </w:r>
    </w:p>
    <w:p w14:paraId="09B234C7" w14:textId="77777777" w:rsidR="00A40FE1" w:rsidRPr="00915D61" w:rsidRDefault="00A40FE1" w:rsidP="00A40FE1">
      <w:pPr>
        <w:tabs>
          <w:tab w:val="left" w:pos="4228"/>
        </w:tabs>
        <w:ind w:left="426"/>
        <w:jc w:val="both"/>
        <w:rPr>
          <w:sz w:val="26"/>
          <w:szCs w:val="26"/>
          <w:lang w:val="ro-RO"/>
        </w:rPr>
      </w:pPr>
    </w:p>
    <w:p w14:paraId="149F5E15" w14:textId="77777777" w:rsidR="00A40FE1" w:rsidRPr="005A782A" w:rsidRDefault="00A40FE1" w:rsidP="00A40FE1">
      <w:pPr>
        <w:jc w:val="both"/>
        <w:rPr>
          <w:rFonts w:ascii="Times New Roman" w:hAnsi="Times New Roman" w:cs="Times New Roman"/>
          <w:sz w:val="26"/>
          <w:szCs w:val="26"/>
          <w:lang w:val="ro-RO"/>
        </w:rPr>
      </w:pPr>
      <w:r w:rsidRPr="005A782A">
        <w:rPr>
          <w:rFonts w:ascii="Times New Roman" w:hAnsi="Times New Roman" w:cs="Times New Roman"/>
          <w:sz w:val="26"/>
          <w:szCs w:val="26"/>
          <w:lang w:val="ro-RO"/>
        </w:rPr>
        <w:t>Persoana de contact pentru informaţii suplimentare:</w:t>
      </w:r>
    </w:p>
    <w:p w14:paraId="40E9106A" w14:textId="77777777" w:rsidR="00A40FE1" w:rsidRPr="005A782A" w:rsidRDefault="00A40FE1" w:rsidP="00A40FE1">
      <w:pPr>
        <w:rPr>
          <w:rFonts w:ascii="Times New Roman" w:hAnsi="Times New Roman" w:cs="Times New Roman"/>
          <w:iCs/>
          <w:color w:val="000000"/>
          <w:sz w:val="26"/>
          <w:szCs w:val="26"/>
          <w:lang w:val="ro-RO"/>
        </w:rPr>
      </w:pPr>
      <w:r w:rsidRPr="005A782A">
        <w:rPr>
          <w:rFonts w:ascii="Times New Roman" w:hAnsi="Times New Roman" w:cs="Times New Roman"/>
          <w:sz w:val="26"/>
          <w:szCs w:val="26"/>
          <w:lang w:val="ro-RO"/>
        </w:rPr>
        <w:t xml:space="preserve">N. Martiniuc–  </w:t>
      </w:r>
      <w:r w:rsidRPr="005A782A">
        <w:rPr>
          <w:rFonts w:ascii="Times New Roman" w:hAnsi="Times New Roman" w:cs="Times New Roman"/>
          <w:iCs/>
          <w:color w:val="000000"/>
          <w:sz w:val="26"/>
          <w:szCs w:val="26"/>
          <w:lang w:val="ro-RO"/>
        </w:rPr>
        <w:t>mob: 0</w:t>
      </w:r>
      <w:r w:rsidRPr="005A782A">
        <w:rPr>
          <w:rFonts w:ascii="Times New Roman" w:hAnsi="Times New Roman" w:cs="Times New Roman"/>
          <w:color w:val="000000"/>
          <w:sz w:val="26"/>
          <w:szCs w:val="26"/>
          <w:lang w:val="en-US"/>
        </w:rPr>
        <w:t>67198622 </w:t>
      </w:r>
      <w:r w:rsidRPr="005A782A">
        <w:rPr>
          <w:rFonts w:ascii="Times New Roman" w:hAnsi="Times New Roman" w:cs="Times New Roman"/>
          <w:iCs/>
          <w:color w:val="000000"/>
          <w:sz w:val="26"/>
          <w:szCs w:val="26"/>
          <w:lang w:val="en-US"/>
        </w:rPr>
        <w:t xml:space="preserve">; </w:t>
      </w:r>
      <w:r w:rsidRPr="005A782A">
        <w:rPr>
          <w:rFonts w:ascii="Times New Roman" w:hAnsi="Times New Roman" w:cs="Times New Roman"/>
          <w:iCs/>
          <w:color w:val="000000"/>
          <w:sz w:val="26"/>
          <w:szCs w:val="26"/>
          <w:lang w:val="ro-RO"/>
        </w:rPr>
        <w:t>fix: 022</w:t>
      </w:r>
      <w:r w:rsidRPr="005A782A">
        <w:rPr>
          <w:rFonts w:ascii="Times New Roman" w:hAnsi="Times New Roman" w:cs="Times New Roman"/>
          <w:color w:val="000000"/>
          <w:sz w:val="26"/>
          <w:szCs w:val="26"/>
          <w:lang w:val="en-US"/>
        </w:rPr>
        <w:t>570791 </w:t>
      </w:r>
      <w:r w:rsidRPr="005A782A">
        <w:rPr>
          <w:rFonts w:ascii="Times New Roman" w:hAnsi="Times New Roman" w:cs="Times New Roman"/>
          <w:iCs/>
          <w:color w:val="000000"/>
          <w:sz w:val="26"/>
          <w:szCs w:val="26"/>
          <w:lang w:val="ro-RO"/>
        </w:rPr>
        <w:t>.</w:t>
      </w:r>
    </w:p>
    <w:p w14:paraId="4827829B" w14:textId="77777777" w:rsidR="00A40FE1" w:rsidRPr="005A782A" w:rsidRDefault="00A40FE1" w:rsidP="00A40FE1">
      <w:pPr>
        <w:rPr>
          <w:rFonts w:ascii="Times New Roman" w:hAnsi="Times New Roman" w:cs="Times New Roman"/>
          <w:iCs/>
          <w:color w:val="000000"/>
          <w:sz w:val="26"/>
          <w:szCs w:val="26"/>
          <w:lang w:val="ro-RO"/>
        </w:rPr>
      </w:pPr>
      <w:r w:rsidRPr="005A782A">
        <w:rPr>
          <w:rFonts w:ascii="Times New Roman" w:hAnsi="Times New Roman" w:cs="Times New Roman"/>
          <w:sz w:val="26"/>
          <w:szCs w:val="26"/>
          <w:lang w:val="ro-RO"/>
        </w:rPr>
        <w:t>A. Barbalat -</w:t>
      </w:r>
      <w:r w:rsidRPr="005A782A">
        <w:rPr>
          <w:rFonts w:ascii="Times New Roman" w:hAnsi="Times New Roman" w:cs="Times New Roman"/>
          <w:color w:val="000000"/>
          <w:sz w:val="26"/>
          <w:szCs w:val="26"/>
          <w:lang w:val="en-US"/>
        </w:rPr>
        <w:t> </w:t>
      </w:r>
      <w:r w:rsidRPr="005A782A">
        <w:rPr>
          <w:rFonts w:ascii="Times New Roman" w:hAnsi="Times New Roman" w:cs="Times New Roman"/>
          <w:iCs/>
          <w:color w:val="000000"/>
          <w:sz w:val="26"/>
          <w:szCs w:val="26"/>
          <w:lang w:val="ro-RO"/>
        </w:rPr>
        <w:t>mob: 0</w:t>
      </w:r>
      <w:r w:rsidRPr="005A782A">
        <w:rPr>
          <w:rFonts w:ascii="Times New Roman" w:hAnsi="Times New Roman" w:cs="Times New Roman"/>
          <w:color w:val="000000"/>
          <w:sz w:val="26"/>
          <w:szCs w:val="26"/>
          <w:lang w:val="en-US"/>
        </w:rPr>
        <w:t>67199272;  </w:t>
      </w:r>
      <w:r w:rsidRPr="005A782A">
        <w:rPr>
          <w:rFonts w:ascii="Times New Roman" w:hAnsi="Times New Roman" w:cs="Times New Roman"/>
          <w:iCs/>
          <w:color w:val="000000"/>
          <w:sz w:val="26"/>
          <w:szCs w:val="26"/>
          <w:lang w:val="ro-RO"/>
        </w:rPr>
        <w:t>fix: 022</w:t>
      </w:r>
      <w:r w:rsidRPr="005A782A">
        <w:rPr>
          <w:rFonts w:ascii="Times New Roman" w:hAnsi="Times New Roman" w:cs="Times New Roman"/>
          <w:color w:val="000000"/>
          <w:sz w:val="26"/>
          <w:szCs w:val="26"/>
          <w:lang w:val="en-US"/>
        </w:rPr>
        <w:t>570268</w:t>
      </w:r>
    </w:p>
    <w:p w14:paraId="2ECA54D1" w14:textId="77777777" w:rsidR="00A40FE1" w:rsidRPr="005A782A" w:rsidRDefault="00A40FE1" w:rsidP="00A40FE1">
      <w:pPr>
        <w:jc w:val="both"/>
        <w:rPr>
          <w:rFonts w:ascii="Times New Roman" w:hAnsi="Times New Roman" w:cs="Times New Roman"/>
          <w:sz w:val="26"/>
          <w:szCs w:val="26"/>
          <w:lang w:val="ro-RO"/>
        </w:rPr>
      </w:pPr>
      <w:r w:rsidRPr="005A782A">
        <w:rPr>
          <w:rFonts w:ascii="Times New Roman" w:hAnsi="Times New Roman" w:cs="Times New Roman"/>
          <w:sz w:val="26"/>
          <w:szCs w:val="26"/>
          <w:lang w:val="ro-RO"/>
        </w:rPr>
        <w:t>Persoana responsabilă de recepționarea ofertelor:</w:t>
      </w:r>
    </w:p>
    <w:p w14:paraId="2324ADF8" w14:textId="77777777" w:rsidR="00A40FE1" w:rsidRPr="005A782A" w:rsidRDefault="00A40FE1" w:rsidP="00A40FE1">
      <w:pPr>
        <w:jc w:val="both"/>
        <w:rPr>
          <w:rFonts w:ascii="Times New Roman" w:hAnsi="Times New Roman" w:cs="Times New Roman"/>
          <w:iCs/>
          <w:color w:val="000000"/>
          <w:sz w:val="26"/>
          <w:szCs w:val="26"/>
          <w:lang w:val="ro-RO"/>
        </w:rPr>
      </w:pPr>
      <w:r w:rsidRPr="005A782A">
        <w:rPr>
          <w:rFonts w:ascii="Times New Roman" w:hAnsi="Times New Roman" w:cs="Times New Roman"/>
          <w:sz w:val="26"/>
          <w:szCs w:val="26"/>
          <w:lang w:val="ro-RO"/>
        </w:rPr>
        <w:t xml:space="preserve">E. Mihalachi–  </w:t>
      </w:r>
      <w:r w:rsidRPr="005A782A">
        <w:rPr>
          <w:rFonts w:ascii="Times New Roman" w:hAnsi="Times New Roman" w:cs="Times New Roman"/>
          <w:iCs/>
          <w:color w:val="000000"/>
          <w:sz w:val="26"/>
          <w:szCs w:val="26"/>
          <w:lang w:val="ro-RO"/>
        </w:rPr>
        <w:t>mob: 067399166</w:t>
      </w:r>
      <w:r w:rsidRPr="005A782A">
        <w:rPr>
          <w:rFonts w:ascii="Times New Roman" w:hAnsi="Times New Roman" w:cs="Times New Roman"/>
          <w:iCs/>
          <w:color w:val="000000"/>
          <w:sz w:val="26"/>
          <w:szCs w:val="26"/>
          <w:lang w:val="en-US"/>
        </w:rPr>
        <w:t xml:space="preserve">; </w:t>
      </w:r>
      <w:r w:rsidRPr="005A782A">
        <w:rPr>
          <w:rFonts w:ascii="Times New Roman" w:hAnsi="Times New Roman" w:cs="Times New Roman"/>
          <w:iCs/>
          <w:color w:val="000000"/>
          <w:sz w:val="26"/>
          <w:szCs w:val="26"/>
          <w:lang w:val="ro-RO"/>
        </w:rPr>
        <w:t>fix: 022570497.</w:t>
      </w:r>
    </w:p>
    <w:p w14:paraId="5132C6FA"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24085464"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6E9A458F"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2F6B78DC"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490857C7"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601C4E8C"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38FE4839"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0E2573C0"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4DD63356"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2D7C58FD"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166EA739"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2E11E9DC"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00456096"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00970ECC"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3E1F5358"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52CD37C3"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25E11C5E"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480A0489"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435CD310"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5B19D7BD"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09766014"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1D50A0C1"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3933DC83"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159F639C"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1EBD1F3B" w14:textId="77777777" w:rsidR="005A782A" w:rsidRDefault="005A782A" w:rsidP="00F803E8">
      <w:pPr>
        <w:spacing w:after="0" w:line="276" w:lineRule="auto"/>
        <w:jc w:val="right"/>
        <w:rPr>
          <w:rFonts w:ascii="Times New Roman" w:eastAsia="Times New Roman" w:hAnsi="Times New Roman" w:cs="Times New Roman"/>
          <w:b/>
          <w:sz w:val="28"/>
          <w:szCs w:val="28"/>
          <w:u w:val="single"/>
          <w:lang w:val="ro-RO" w:eastAsia="ru-RU"/>
        </w:rPr>
      </w:pPr>
    </w:p>
    <w:p w14:paraId="5863DFD1" w14:textId="77777777" w:rsidR="005A782A" w:rsidRDefault="005A782A" w:rsidP="005A782A">
      <w:pPr>
        <w:pStyle w:val="NoSpacing"/>
        <w:spacing w:after="160"/>
        <w:ind w:firstLine="540"/>
        <w:jc w:val="right"/>
        <w:outlineLvl w:val="1"/>
        <w:rPr>
          <w:rFonts w:ascii="Times New Roman" w:hAnsi="Times New Roman" w:cs="Times New Roman"/>
          <w:sz w:val="26"/>
          <w:szCs w:val="26"/>
        </w:rPr>
      </w:pPr>
      <w:r>
        <w:rPr>
          <w:rFonts w:ascii="Times New Roman" w:hAnsi="Times New Roman" w:cs="Times New Roman"/>
          <w:sz w:val="26"/>
          <w:szCs w:val="26"/>
        </w:rPr>
        <w:lastRenderedPageBreak/>
        <w:t>ANEXA 2</w:t>
      </w:r>
    </w:p>
    <w:p w14:paraId="0A8E3669" w14:textId="77777777" w:rsidR="005A782A" w:rsidRPr="00915D61" w:rsidRDefault="005A782A" w:rsidP="005A782A">
      <w:pPr>
        <w:pStyle w:val="NoSpacing"/>
        <w:spacing w:after="160"/>
        <w:ind w:firstLine="540"/>
        <w:jc w:val="right"/>
        <w:outlineLvl w:val="1"/>
        <w:rPr>
          <w:rFonts w:ascii="Times New Roman" w:hAnsi="Times New Roman" w:cs="Times New Roman"/>
          <w:sz w:val="26"/>
          <w:szCs w:val="26"/>
        </w:rPr>
      </w:pPr>
    </w:p>
    <w:p w14:paraId="0CCA19B0" w14:textId="77777777" w:rsidR="005A782A" w:rsidRPr="00915D61" w:rsidRDefault="005A782A" w:rsidP="005A782A">
      <w:pPr>
        <w:pStyle w:val="NoSpacing"/>
        <w:numPr>
          <w:ilvl w:val="0"/>
          <w:numId w:val="4"/>
        </w:numPr>
        <w:spacing w:after="240"/>
        <w:ind w:left="-57" w:firstLine="567"/>
        <w:jc w:val="both"/>
        <w:outlineLvl w:val="1"/>
        <w:rPr>
          <w:rFonts w:ascii="Times New Roman" w:hAnsi="Times New Roman" w:cs="Times New Roman"/>
          <w:sz w:val="26"/>
          <w:szCs w:val="26"/>
        </w:rPr>
      </w:pPr>
      <w:r w:rsidRPr="00915D61">
        <w:rPr>
          <w:rFonts w:ascii="Times New Roman" w:hAnsi="Times New Roman" w:cs="Times New Roman"/>
          <w:sz w:val="26"/>
          <w:szCs w:val="26"/>
        </w:rPr>
        <w:t>Prin prezenta Declarație confirm că compania _________________S.R.L. (S.A.):</w:t>
      </w:r>
    </w:p>
    <w:p w14:paraId="4048299D" w14:textId="77777777" w:rsidR="005A782A" w:rsidRPr="00915D61" w:rsidRDefault="005A782A" w:rsidP="005A782A">
      <w:pPr>
        <w:pStyle w:val="NoSpacing"/>
        <w:spacing w:after="160"/>
        <w:ind w:firstLine="540"/>
        <w:jc w:val="both"/>
        <w:outlineLvl w:val="1"/>
        <w:rPr>
          <w:rFonts w:ascii="Times New Roman" w:hAnsi="Times New Roman" w:cs="Times New Roman"/>
          <w:b/>
          <w:sz w:val="26"/>
          <w:szCs w:val="26"/>
        </w:rPr>
      </w:pPr>
      <w:r w:rsidRPr="00915D61">
        <w:rPr>
          <w:rFonts w:ascii="Times New Roman" w:hAnsi="Times New Roman" w:cs="Times New Roman"/>
          <w:sz w:val="26"/>
          <w:szCs w:val="26"/>
        </w:rPr>
        <w:t xml:space="preserve"> - </w:t>
      </w:r>
      <w:r w:rsidRPr="00915D61">
        <w:rPr>
          <w:rFonts w:ascii="Times New Roman" w:hAnsi="Times New Roman" w:cs="Times New Roman"/>
          <w:b/>
          <w:sz w:val="26"/>
          <w:szCs w:val="26"/>
        </w:rPr>
        <w:t>Nu este falimentară, nu este în proces de lichidare sau de insolvabilitate, patrimoniul nu este sechestrat, activitatea de afaceri nu este suspendată.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782A" w:rsidRPr="00915D61" w14:paraId="31CF285A" w14:textId="77777777" w:rsidTr="006030F4">
        <w:tc>
          <w:tcPr>
            <w:tcW w:w="9571" w:type="dxa"/>
            <w:shd w:val="clear" w:color="auto" w:fill="auto"/>
          </w:tcPr>
          <w:p w14:paraId="2B713A1D" w14:textId="77777777" w:rsidR="005A782A" w:rsidRPr="00915D61" w:rsidRDefault="005A782A" w:rsidP="006030F4">
            <w:pPr>
              <w:pStyle w:val="NoSpacing"/>
              <w:spacing w:after="160"/>
              <w:jc w:val="both"/>
              <w:outlineLvl w:val="1"/>
              <w:rPr>
                <w:rFonts w:ascii="Times New Roman" w:hAnsi="Times New Roman" w:cs="Times New Roman"/>
                <w:sz w:val="26"/>
                <w:szCs w:val="26"/>
              </w:rPr>
            </w:pPr>
            <w:r w:rsidRPr="00915D61">
              <w:rPr>
                <w:rFonts w:ascii="Times New Roman" w:hAnsi="Times New Roman" w:cs="Times New Roman"/>
                <w:sz w:val="26"/>
                <w:szCs w:val="26"/>
              </w:rPr>
              <w:t>Note:</w:t>
            </w:r>
          </w:p>
        </w:tc>
      </w:tr>
    </w:tbl>
    <w:p w14:paraId="734BD8E9" w14:textId="77777777" w:rsidR="005A782A" w:rsidRPr="00FE2AAF" w:rsidRDefault="005A782A" w:rsidP="005A782A">
      <w:pPr>
        <w:pStyle w:val="NoSpacing"/>
        <w:spacing w:after="160"/>
        <w:ind w:firstLine="539"/>
        <w:contextualSpacing/>
        <w:jc w:val="both"/>
        <w:outlineLvl w:val="1"/>
        <w:rPr>
          <w:rFonts w:ascii="Times New Roman" w:hAnsi="Times New Roman" w:cs="Times New Roman"/>
          <w:sz w:val="26"/>
          <w:szCs w:val="26"/>
        </w:rPr>
      </w:pPr>
      <w:r w:rsidRPr="00FE2AAF">
        <w:rPr>
          <w:rFonts w:ascii="Times New Roman" w:hAnsi="Times New Roman" w:cs="Times New Roman"/>
          <w:sz w:val="26"/>
          <w:szCs w:val="26"/>
        </w:rPr>
        <w:t>_____________________________</w:t>
      </w:r>
    </w:p>
    <w:p w14:paraId="3FCD6924" w14:textId="77777777" w:rsidR="005A782A" w:rsidRPr="00FE2AAF" w:rsidRDefault="005A782A" w:rsidP="005A782A">
      <w:pPr>
        <w:pStyle w:val="NoSpacing"/>
        <w:spacing w:after="160"/>
        <w:ind w:firstLine="539"/>
        <w:contextualSpacing/>
        <w:jc w:val="both"/>
        <w:outlineLvl w:val="1"/>
        <w:rPr>
          <w:rFonts w:ascii="Times New Roman" w:hAnsi="Times New Roman" w:cs="Times New Roman"/>
          <w:sz w:val="26"/>
          <w:szCs w:val="26"/>
        </w:rPr>
      </w:pPr>
      <w:r w:rsidRPr="00FE2AAF">
        <w:rPr>
          <w:rFonts w:ascii="Times New Roman" w:hAnsi="Times New Roman" w:cs="Times New Roman"/>
          <w:sz w:val="26"/>
          <w:szCs w:val="26"/>
        </w:rPr>
        <w:t>semnătura</w:t>
      </w:r>
    </w:p>
    <w:p w14:paraId="464765B7" w14:textId="77777777" w:rsidR="005A782A" w:rsidRPr="00FE2AAF" w:rsidRDefault="005A782A" w:rsidP="005A782A">
      <w:pPr>
        <w:autoSpaceDE w:val="0"/>
        <w:autoSpaceDN w:val="0"/>
        <w:adjustRightInd w:val="0"/>
        <w:ind w:left="142" w:firstLine="284"/>
        <w:jc w:val="both"/>
        <w:rPr>
          <w:rStyle w:val="FooterChar"/>
          <w:rFonts w:ascii="Times New Roman" w:eastAsia="Calibri" w:hAnsi="Times New Roman" w:cs="Times New Roman"/>
          <w:b/>
          <w:sz w:val="26"/>
          <w:szCs w:val="26"/>
          <w:lang w:val="en-US"/>
        </w:rPr>
      </w:pPr>
      <w:r w:rsidRPr="00FE2AAF">
        <w:rPr>
          <w:rFonts w:ascii="Times New Roman" w:hAnsi="Times New Roman" w:cs="Times New Roman"/>
          <w:sz w:val="26"/>
          <w:szCs w:val="26"/>
          <w:lang w:val="en-US"/>
        </w:rPr>
        <w:t xml:space="preserve">  - </w:t>
      </w:r>
      <w:r w:rsidRPr="00FE2AAF">
        <w:rPr>
          <w:rStyle w:val="FooterChar"/>
          <w:rFonts w:ascii="Times New Roman" w:eastAsia="Calibri" w:hAnsi="Times New Roman" w:cs="Times New Roman"/>
          <w:sz w:val="26"/>
          <w:szCs w:val="26"/>
          <w:lang w:val="en-US"/>
        </w:rPr>
        <w:t xml:space="preserve"> </w:t>
      </w:r>
      <w:r w:rsidRPr="00FE2AAF">
        <w:rPr>
          <w:rStyle w:val="FooterChar"/>
          <w:rFonts w:ascii="Times New Roman" w:eastAsia="Calibri" w:hAnsi="Times New Roman" w:cs="Times New Roman"/>
          <w:b/>
          <w:sz w:val="26"/>
          <w:szCs w:val="26"/>
          <w:lang w:val="en-US"/>
        </w:rPr>
        <w:t>Nu are datorii cu termen de scadență depășit față de instituțiile financiare.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782A" w:rsidRPr="00FE2AAF" w14:paraId="32956CC3" w14:textId="77777777" w:rsidTr="006030F4">
        <w:tc>
          <w:tcPr>
            <w:tcW w:w="9571" w:type="dxa"/>
            <w:shd w:val="clear" w:color="auto" w:fill="auto"/>
          </w:tcPr>
          <w:p w14:paraId="3C15FCF1" w14:textId="77777777" w:rsidR="005A782A" w:rsidRPr="00FE2AAF" w:rsidRDefault="005A782A" w:rsidP="006030F4">
            <w:pPr>
              <w:pStyle w:val="NoSpacing"/>
              <w:spacing w:after="160"/>
              <w:jc w:val="both"/>
              <w:outlineLvl w:val="1"/>
              <w:rPr>
                <w:rFonts w:ascii="Times New Roman" w:hAnsi="Times New Roman" w:cs="Times New Roman"/>
                <w:sz w:val="26"/>
                <w:szCs w:val="26"/>
              </w:rPr>
            </w:pPr>
            <w:r w:rsidRPr="00FE2AAF">
              <w:rPr>
                <w:rFonts w:ascii="Times New Roman" w:hAnsi="Times New Roman" w:cs="Times New Roman"/>
                <w:sz w:val="26"/>
                <w:szCs w:val="26"/>
              </w:rPr>
              <w:t>Note:</w:t>
            </w:r>
          </w:p>
        </w:tc>
      </w:tr>
    </w:tbl>
    <w:p w14:paraId="297A4C0F" w14:textId="77777777" w:rsidR="005A782A" w:rsidRPr="00FE2AAF" w:rsidRDefault="005A782A" w:rsidP="005A782A">
      <w:pPr>
        <w:pStyle w:val="NoSpacing"/>
        <w:spacing w:after="160"/>
        <w:ind w:firstLine="539"/>
        <w:contextualSpacing/>
        <w:jc w:val="both"/>
        <w:outlineLvl w:val="1"/>
        <w:rPr>
          <w:rFonts w:ascii="Times New Roman" w:hAnsi="Times New Roman" w:cs="Times New Roman"/>
          <w:sz w:val="26"/>
          <w:szCs w:val="26"/>
        </w:rPr>
      </w:pPr>
      <w:r w:rsidRPr="00FE2AAF">
        <w:rPr>
          <w:rFonts w:ascii="Times New Roman" w:hAnsi="Times New Roman" w:cs="Times New Roman"/>
          <w:sz w:val="26"/>
          <w:szCs w:val="26"/>
        </w:rPr>
        <w:t>_____________________________</w:t>
      </w:r>
    </w:p>
    <w:p w14:paraId="53C49F69" w14:textId="77777777" w:rsidR="005A782A" w:rsidRPr="00FE2AAF" w:rsidRDefault="005A782A" w:rsidP="005A782A">
      <w:pPr>
        <w:pStyle w:val="NoSpacing"/>
        <w:spacing w:after="160"/>
        <w:ind w:firstLine="539"/>
        <w:contextualSpacing/>
        <w:jc w:val="both"/>
        <w:outlineLvl w:val="1"/>
        <w:rPr>
          <w:rFonts w:ascii="Times New Roman" w:hAnsi="Times New Roman" w:cs="Times New Roman"/>
          <w:sz w:val="26"/>
          <w:szCs w:val="26"/>
        </w:rPr>
      </w:pPr>
      <w:r w:rsidRPr="00FE2AAF">
        <w:rPr>
          <w:rFonts w:ascii="Times New Roman" w:hAnsi="Times New Roman" w:cs="Times New Roman"/>
          <w:sz w:val="26"/>
          <w:szCs w:val="26"/>
        </w:rPr>
        <w:t>semnătura</w:t>
      </w:r>
    </w:p>
    <w:p w14:paraId="39244F52" w14:textId="77777777" w:rsidR="005A782A" w:rsidRPr="00FE2AAF" w:rsidRDefault="005A782A" w:rsidP="005A782A">
      <w:pPr>
        <w:pStyle w:val="NoSpacing"/>
        <w:spacing w:after="160"/>
        <w:ind w:firstLine="539"/>
        <w:contextualSpacing/>
        <w:jc w:val="both"/>
        <w:outlineLvl w:val="1"/>
        <w:rPr>
          <w:rFonts w:ascii="Times New Roman" w:hAnsi="Times New Roman" w:cs="Times New Roman"/>
          <w:sz w:val="26"/>
          <w:szCs w:val="26"/>
        </w:rPr>
      </w:pPr>
    </w:p>
    <w:p w14:paraId="4103BDE7" w14:textId="77777777" w:rsidR="005A782A" w:rsidRPr="00FE2AAF" w:rsidRDefault="005A782A" w:rsidP="005A782A">
      <w:pPr>
        <w:pStyle w:val="NoSpacing"/>
        <w:numPr>
          <w:ilvl w:val="0"/>
          <w:numId w:val="5"/>
        </w:numPr>
        <w:spacing w:after="160"/>
        <w:jc w:val="both"/>
        <w:outlineLvl w:val="1"/>
        <w:rPr>
          <w:rFonts w:ascii="Times New Roman" w:hAnsi="Times New Roman" w:cs="Times New Roman"/>
          <w:b/>
          <w:sz w:val="26"/>
          <w:szCs w:val="26"/>
        </w:rPr>
      </w:pPr>
      <w:r w:rsidRPr="00FE2AAF">
        <w:rPr>
          <w:rStyle w:val="FooterChar"/>
          <w:rFonts w:ascii="Times New Roman" w:hAnsi="Times New Roman" w:cs="Times New Roman"/>
          <w:b/>
          <w:sz w:val="26"/>
          <w:szCs w:val="26"/>
        </w:rPr>
        <w:t xml:space="preserve">S.R.L.”___________________”,  </w:t>
      </w:r>
      <w:r w:rsidRPr="00FE2AAF">
        <w:rPr>
          <w:rFonts w:ascii="Times New Roman" w:hAnsi="Times New Roman" w:cs="Times New Roman"/>
          <w:b/>
          <w:sz w:val="26"/>
          <w:szCs w:val="26"/>
        </w:rPr>
        <w:t>persoanele de conducere ale companiei, pe parcursul ultimilor 3 ani, nu au fost implicate în practici frauduloase și de corupere.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782A" w:rsidRPr="00FE2AAF" w14:paraId="57A76E5D" w14:textId="77777777" w:rsidTr="006030F4">
        <w:tc>
          <w:tcPr>
            <w:tcW w:w="9571" w:type="dxa"/>
            <w:shd w:val="clear" w:color="auto" w:fill="auto"/>
          </w:tcPr>
          <w:p w14:paraId="47991AD6" w14:textId="77777777" w:rsidR="005A782A" w:rsidRPr="00FE2AAF" w:rsidRDefault="005A782A" w:rsidP="006030F4">
            <w:pPr>
              <w:pStyle w:val="NoSpacing"/>
              <w:spacing w:after="160"/>
              <w:jc w:val="both"/>
              <w:outlineLvl w:val="1"/>
              <w:rPr>
                <w:rFonts w:ascii="Times New Roman" w:hAnsi="Times New Roman" w:cs="Times New Roman"/>
                <w:sz w:val="26"/>
                <w:szCs w:val="26"/>
              </w:rPr>
            </w:pPr>
            <w:r w:rsidRPr="00FE2AAF">
              <w:rPr>
                <w:rFonts w:ascii="Times New Roman" w:hAnsi="Times New Roman" w:cs="Times New Roman"/>
                <w:sz w:val="26"/>
                <w:szCs w:val="26"/>
              </w:rPr>
              <w:t>Note:</w:t>
            </w:r>
          </w:p>
        </w:tc>
      </w:tr>
    </w:tbl>
    <w:p w14:paraId="4D41D1D5" w14:textId="77777777" w:rsidR="005A782A" w:rsidRPr="00FE2AAF" w:rsidRDefault="005A782A" w:rsidP="005A782A">
      <w:pPr>
        <w:pStyle w:val="NoSpacing"/>
        <w:spacing w:after="160"/>
        <w:ind w:firstLine="539"/>
        <w:contextualSpacing/>
        <w:jc w:val="both"/>
        <w:outlineLvl w:val="1"/>
        <w:rPr>
          <w:rFonts w:ascii="Times New Roman" w:hAnsi="Times New Roman" w:cs="Times New Roman"/>
          <w:sz w:val="26"/>
          <w:szCs w:val="26"/>
        </w:rPr>
      </w:pPr>
      <w:r w:rsidRPr="00FE2AAF">
        <w:rPr>
          <w:rFonts w:ascii="Times New Roman" w:hAnsi="Times New Roman" w:cs="Times New Roman"/>
          <w:sz w:val="26"/>
          <w:szCs w:val="26"/>
        </w:rPr>
        <w:t>_____________________________</w:t>
      </w:r>
    </w:p>
    <w:p w14:paraId="711BAF5E" w14:textId="77777777" w:rsidR="005A782A" w:rsidRPr="00FE2AAF" w:rsidRDefault="005A782A" w:rsidP="005A782A">
      <w:pPr>
        <w:pStyle w:val="NoSpacing"/>
        <w:spacing w:after="160"/>
        <w:ind w:firstLine="539"/>
        <w:contextualSpacing/>
        <w:jc w:val="both"/>
        <w:outlineLvl w:val="1"/>
        <w:rPr>
          <w:rFonts w:ascii="Times New Roman" w:hAnsi="Times New Roman" w:cs="Times New Roman"/>
          <w:sz w:val="26"/>
          <w:szCs w:val="26"/>
        </w:rPr>
      </w:pPr>
      <w:r w:rsidRPr="00FE2AAF">
        <w:rPr>
          <w:rFonts w:ascii="Times New Roman" w:hAnsi="Times New Roman" w:cs="Times New Roman"/>
          <w:sz w:val="26"/>
          <w:szCs w:val="26"/>
        </w:rPr>
        <w:t>semnătura</w:t>
      </w:r>
    </w:p>
    <w:p w14:paraId="4E23A4EE" w14:textId="77777777" w:rsidR="005A782A" w:rsidRPr="00FE2AAF" w:rsidRDefault="005A782A" w:rsidP="005A782A">
      <w:pPr>
        <w:autoSpaceDE w:val="0"/>
        <w:autoSpaceDN w:val="0"/>
        <w:adjustRightInd w:val="0"/>
        <w:ind w:firstLine="426"/>
        <w:jc w:val="both"/>
        <w:rPr>
          <w:rFonts w:ascii="Times New Roman" w:hAnsi="Times New Roman" w:cs="Times New Roman"/>
          <w:sz w:val="26"/>
          <w:szCs w:val="26"/>
          <w:lang w:val="en-US"/>
        </w:rPr>
      </w:pPr>
      <w:r w:rsidRPr="00FE2AAF">
        <w:rPr>
          <w:rFonts w:ascii="Times New Roman" w:hAnsi="Times New Roman" w:cs="Times New Roman"/>
          <w:sz w:val="26"/>
          <w:szCs w:val="26"/>
          <w:lang w:val="en-US"/>
        </w:rPr>
        <w:t xml:space="preserve">- </w:t>
      </w:r>
      <w:r w:rsidRPr="00FE2AAF">
        <w:rPr>
          <w:rFonts w:ascii="Times New Roman" w:hAnsi="Times New Roman" w:cs="Times New Roman"/>
          <w:b/>
          <w:sz w:val="26"/>
          <w:szCs w:val="26"/>
          <w:lang w:val="en-US"/>
        </w:rPr>
        <w:t xml:space="preserve">Nu au fost aplicate sancţiuni administrative sau penale, pe parcursul ultimilor 3 ani, faţă </w:t>
      </w:r>
      <w:r w:rsidRPr="00FE2AAF">
        <w:rPr>
          <w:rFonts w:ascii="Times New Roman" w:hAnsi="Times New Roman" w:cs="Times New Roman"/>
          <w:b/>
          <w:color w:val="000000" w:themeColor="text1"/>
          <w:sz w:val="26"/>
          <w:szCs w:val="26"/>
          <w:lang w:val="en-US"/>
        </w:rPr>
        <w:t xml:space="preserve">de </w:t>
      </w:r>
      <w:r w:rsidRPr="00FE2AAF">
        <w:rPr>
          <w:rStyle w:val="FooterChar"/>
          <w:rFonts w:ascii="Times New Roman" w:eastAsia="Calibri" w:hAnsi="Times New Roman" w:cs="Times New Roman"/>
          <w:b/>
          <w:color w:val="000000" w:themeColor="text1"/>
          <w:sz w:val="26"/>
          <w:szCs w:val="26"/>
          <w:lang w:val="en-US"/>
        </w:rPr>
        <w:t xml:space="preserve">S.R.L. ”___________________”, </w:t>
      </w:r>
      <w:r w:rsidRPr="00FE2AAF">
        <w:rPr>
          <w:rFonts w:ascii="Times New Roman" w:hAnsi="Times New Roman" w:cs="Times New Roman"/>
          <w:b/>
          <w:sz w:val="26"/>
          <w:szCs w:val="26"/>
          <w:lang w:val="en-US"/>
        </w:rPr>
        <w:t>persoanele de conducere ale companiei în legătură cu activitatea lor profesională sau cu prezentarea de date eronate în scopul încheierii contractului de achiziţii publice</w:t>
      </w:r>
      <w:r w:rsidRPr="00FE2AAF">
        <w:rPr>
          <w:rFonts w:ascii="Times New Roman" w:hAnsi="Times New Roman" w:cs="Times New Roman"/>
          <w:sz w:val="26"/>
          <w:szCs w:val="2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A782A" w:rsidRPr="00FE2AAF" w14:paraId="35C78EFD" w14:textId="77777777" w:rsidTr="006030F4">
        <w:tc>
          <w:tcPr>
            <w:tcW w:w="9571" w:type="dxa"/>
            <w:shd w:val="clear" w:color="auto" w:fill="auto"/>
          </w:tcPr>
          <w:p w14:paraId="487B1AFF" w14:textId="77777777" w:rsidR="005A782A" w:rsidRPr="00FE2AAF" w:rsidRDefault="005A782A" w:rsidP="006030F4">
            <w:pPr>
              <w:pStyle w:val="NoSpacing"/>
              <w:spacing w:after="160"/>
              <w:jc w:val="both"/>
              <w:outlineLvl w:val="1"/>
              <w:rPr>
                <w:rFonts w:ascii="Times New Roman" w:hAnsi="Times New Roman" w:cs="Times New Roman"/>
                <w:sz w:val="26"/>
                <w:szCs w:val="26"/>
              </w:rPr>
            </w:pPr>
            <w:r w:rsidRPr="00FE2AAF">
              <w:rPr>
                <w:rFonts w:ascii="Times New Roman" w:hAnsi="Times New Roman" w:cs="Times New Roman"/>
                <w:sz w:val="26"/>
                <w:szCs w:val="26"/>
              </w:rPr>
              <w:t>Note:</w:t>
            </w:r>
          </w:p>
        </w:tc>
      </w:tr>
    </w:tbl>
    <w:p w14:paraId="43C55E65" w14:textId="77777777" w:rsidR="005A782A" w:rsidRPr="00FE2AAF" w:rsidRDefault="005A782A" w:rsidP="005A782A">
      <w:pPr>
        <w:pStyle w:val="NoSpacing"/>
        <w:spacing w:after="160"/>
        <w:ind w:firstLine="539"/>
        <w:contextualSpacing/>
        <w:jc w:val="both"/>
        <w:outlineLvl w:val="1"/>
        <w:rPr>
          <w:rFonts w:ascii="Times New Roman" w:hAnsi="Times New Roman" w:cs="Times New Roman"/>
          <w:sz w:val="26"/>
          <w:szCs w:val="26"/>
        </w:rPr>
      </w:pPr>
      <w:r w:rsidRPr="00FE2AAF">
        <w:rPr>
          <w:rFonts w:ascii="Times New Roman" w:hAnsi="Times New Roman" w:cs="Times New Roman"/>
          <w:sz w:val="26"/>
          <w:szCs w:val="26"/>
        </w:rPr>
        <w:t>_____________________________</w:t>
      </w:r>
    </w:p>
    <w:p w14:paraId="05C32468" w14:textId="77777777" w:rsidR="005A782A" w:rsidRPr="00FE2AAF" w:rsidRDefault="005A782A" w:rsidP="005A782A">
      <w:pPr>
        <w:pStyle w:val="NoSpacing"/>
        <w:spacing w:after="160"/>
        <w:ind w:firstLine="539"/>
        <w:contextualSpacing/>
        <w:jc w:val="both"/>
        <w:outlineLvl w:val="1"/>
        <w:rPr>
          <w:rFonts w:ascii="Times New Roman" w:hAnsi="Times New Roman" w:cs="Times New Roman"/>
          <w:sz w:val="26"/>
          <w:szCs w:val="26"/>
        </w:rPr>
      </w:pPr>
      <w:r w:rsidRPr="00FE2AAF">
        <w:rPr>
          <w:rFonts w:ascii="Times New Roman" w:hAnsi="Times New Roman" w:cs="Times New Roman"/>
          <w:sz w:val="26"/>
          <w:szCs w:val="26"/>
        </w:rPr>
        <w:t>semnătura</w:t>
      </w:r>
    </w:p>
    <w:p w14:paraId="2A5869D9" w14:textId="77777777" w:rsidR="005A782A" w:rsidRPr="00FE2AAF" w:rsidRDefault="005A782A" w:rsidP="005A782A">
      <w:pPr>
        <w:pStyle w:val="NoSpacing"/>
        <w:spacing w:after="160"/>
        <w:jc w:val="both"/>
        <w:outlineLvl w:val="1"/>
        <w:rPr>
          <w:rFonts w:ascii="Times New Roman" w:hAnsi="Times New Roman" w:cs="Times New Roman"/>
          <w:sz w:val="26"/>
          <w:szCs w:val="26"/>
        </w:rPr>
      </w:pPr>
      <w:r w:rsidRPr="00FE2AAF">
        <w:rPr>
          <w:rFonts w:ascii="Times New Roman" w:hAnsi="Times New Roman" w:cs="Times New Roman"/>
          <w:b/>
          <w:sz w:val="26"/>
          <w:szCs w:val="26"/>
        </w:rPr>
        <w:t>Beneficiarul efectiv (final) al companiei este</w:t>
      </w:r>
      <w:r w:rsidRPr="00FE2AAF">
        <w:rPr>
          <w:rFonts w:ascii="Times New Roman" w:hAnsi="Times New Roman" w:cs="Times New Roman"/>
          <w:sz w:val="26"/>
          <w:szCs w:val="26"/>
        </w:rPr>
        <w:t>___________________________.</w:t>
      </w:r>
    </w:p>
    <w:p w14:paraId="1CE168ED" w14:textId="77777777" w:rsidR="005A782A" w:rsidRPr="00FE2AAF" w:rsidRDefault="005A782A" w:rsidP="005A782A">
      <w:pPr>
        <w:rPr>
          <w:rFonts w:ascii="Times New Roman" w:hAnsi="Times New Roman" w:cs="Times New Roman"/>
          <w:sz w:val="26"/>
          <w:szCs w:val="26"/>
          <w:lang w:val="en-US"/>
        </w:rPr>
      </w:pPr>
      <w:r w:rsidRPr="00FE2AAF">
        <w:rPr>
          <w:rFonts w:ascii="Times New Roman" w:hAnsi="Times New Roman" w:cs="Times New Roman"/>
          <w:sz w:val="26"/>
          <w:szCs w:val="26"/>
          <w:lang w:val="en-US"/>
        </w:rPr>
        <w:t>Administrator __________________</w:t>
      </w:r>
    </w:p>
    <w:p w14:paraId="0E82FD54" w14:textId="77777777" w:rsidR="005A782A" w:rsidRPr="00FE2AAF" w:rsidRDefault="005A782A" w:rsidP="005A782A">
      <w:pPr>
        <w:rPr>
          <w:rFonts w:ascii="Times New Roman" w:hAnsi="Times New Roman" w:cs="Times New Roman"/>
          <w:sz w:val="26"/>
          <w:szCs w:val="26"/>
          <w:lang w:val="en-US"/>
        </w:rPr>
      </w:pPr>
      <w:r w:rsidRPr="00FE2AAF">
        <w:rPr>
          <w:rFonts w:ascii="Times New Roman" w:hAnsi="Times New Roman" w:cs="Times New Roman"/>
          <w:sz w:val="26"/>
          <w:szCs w:val="26"/>
          <w:lang w:val="en-US"/>
        </w:rPr>
        <w:t>Data__________________________</w:t>
      </w:r>
    </w:p>
    <w:p w14:paraId="523D3FF4" w14:textId="77777777" w:rsidR="005A782A" w:rsidRPr="00915D61" w:rsidRDefault="005A782A" w:rsidP="005A782A">
      <w:pPr>
        <w:pStyle w:val="NoSpacing"/>
        <w:spacing w:after="160"/>
        <w:ind w:firstLine="540"/>
        <w:jc w:val="both"/>
        <w:outlineLvl w:val="1"/>
        <w:rPr>
          <w:rFonts w:ascii="Times New Roman" w:hAnsi="Times New Roman" w:cs="Times New Roman"/>
          <w:sz w:val="26"/>
          <w:szCs w:val="26"/>
        </w:rPr>
      </w:pPr>
    </w:p>
    <w:p w14:paraId="12CB5593" w14:textId="77777777" w:rsidR="005A782A" w:rsidRPr="00B8758F" w:rsidRDefault="005A782A" w:rsidP="005A782A">
      <w:pPr>
        <w:spacing w:line="360" w:lineRule="auto"/>
        <w:jc w:val="right"/>
        <w:rPr>
          <w:sz w:val="26"/>
          <w:szCs w:val="26"/>
          <w:lang w:val="ro-MD"/>
        </w:rPr>
      </w:pPr>
      <w:r>
        <w:rPr>
          <w:iCs/>
          <w:color w:val="000000"/>
          <w:sz w:val="26"/>
          <w:szCs w:val="26"/>
          <w:lang w:val="ro-RO"/>
        </w:rPr>
        <w:br w:type="page"/>
      </w:r>
      <w:r w:rsidRPr="00B8758F">
        <w:rPr>
          <w:sz w:val="26"/>
          <w:szCs w:val="26"/>
          <w:lang w:val="ro-MD"/>
        </w:rPr>
        <w:lastRenderedPageBreak/>
        <w:t>ANEXA 1</w:t>
      </w:r>
    </w:p>
    <w:p w14:paraId="1D9EAB64" w14:textId="77777777" w:rsidR="005A782A" w:rsidRPr="00172D73" w:rsidRDefault="005A782A" w:rsidP="005A782A">
      <w:pPr>
        <w:spacing w:after="200" w:line="276" w:lineRule="auto"/>
        <w:rPr>
          <w:b/>
          <w:bCs/>
          <w:sz w:val="26"/>
          <w:szCs w:val="26"/>
          <w:lang w:val="ro-MD"/>
        </w:rPr>
      </w:pPr>
    </w:p>
    <w:p w14:paraId="6B21DDA3" w14:textId="77777777" w:rsidR="005A782A" w:rsidRPr="00172D73" w:rsidRDefault="005A782A" w:rsidP="005A782A">
      <w:pPr>
        <w:spacing w:after="200" w:line="276" w:lineRule="auto"/>
        <w:rPr>
          <w:b/>
          <w:bCs/>
          <w:sz w:val="26"/>
          <w:szCs w:val="26"/>
        </w:rPr>
      </w:pPr>
      <w:r w:rsidRPr="00172D73">
        <w:rPr>
          <w:b/>
          <w:bCs/>
          <w:sz w:val="26"/>
          <w:szCs w:val="26"/>
          <w:lang w:val="ro-MD"/>
        </w:rPr>
        <w:t>Con</w:t>
      </w:r>
      <w:r w:rsidRPr="00172D73">
        <w:rPr>
          <w:b/>
          <w:bCs/>
          <w:sz w:val="26"/>
          <w:szCs w:val="26"/>
        </w:rPr>
        <w:t>ținut</w:t>
      </w:r>
    </w:p>
    <w:p w14:paraId="0D40ACE8" w14:textId="77777777" w:rsidR="005A782A" w:rsidRPr="00172D73" w:rsidRDefault="005A782A" w:rsidP="005A782A">
      <w:pPr>
        <w:spacing w:after="200" w:line="276" w:lineRule="auto"/>
        <w:rPr>
          <w:b/>
          <w:bCs/>
          <w:sz w:val="26"/>
          <w:szCs w:val="26"/>
          <w:lang w:val="ro-MD"/>
        </w:rPr>
      </w:pPr>
    </w:p>
    <w:p w14:paraId="0535E8F9" w14:textId="77777777" w:rsidR="005A782A" w:rsidRPr="00172D73" w:rsidRDefault="005A782A" w:rsidP="005A782A">
      <w:pPr>
        <w:pStyle w:val="ListParagraph"/>
        <w:numPr>
          <w:ilvl w:val="0"/>
          <w:numId w:val="17"/>
        </w:numPr>
        <w:spacing w:after="200" w:line="276" w:lineRule="auto"/>
        <w:ind w:left="0" w:firstLine="0"/>
        <w:rPr>
          <w:rFonts w:ascii="Times New Roman" w:eastAsia="Times New Roman" w:hAnsi="Times New Roman"/>
          <w:bCs/>
          <w:sz w:val="26"/>
          <w:szCs w:val="26"/>
          <w:lang w:val="ro-MD"/>
        </w:rPr>
      </w:pPr>
      <w:r>
        <w:rPr>
          <w:rFonts w:ascii="Times New Roman" w:eastAsia="Times New Roman" w:hAnsi="Times New Roman"/>
          <w:bCs/>
          <w:sz w:val="26"/>
          <w:szCs w:val="26"/>
          <w:lang w:val="ro-MD"/>
        </w:rPr>
        <w:t>Condiții</w:t>
      </w:r>
      <w:r w:rsidRPr="00172D73">
        <w:rPr>
          <w:rFonts w:ascii="Times New Roman" w:eastAsia="Times New Roman" w:hAnsi="Times New Roman"/>
          <w:bCs/>
          <w:sz w:val="26"/>
          <w:szCs w:val="26"/>
          <w:lang w:val="ro-MD"/>
        </w:rPr>
        <w:t xml:space="preserve"> generale</w:t>
      </w:r>
    </w:p>
    <w:p w14:paraId="00373DC7" w14:textId="77777777" w:rsidR="005A782A" w:rsidRDefault="005A782A" w:rsidP="005A782A">
      <w:pPr>
        <w:pStyle w:val="ListParagraph"/>
        <w:numPr>
          <w:ilvl w:val="0"/>
          <w:numId w:val="17"/>
        </w:numPr>
        <w:spacing w:after="200" w:line="276" w:lineRule="auto"/>
        <w:ind w:left="0" w:firstLine="0"/>
        <w:rPr>
          <w:rFonts w:ascii="Times New Roman" w:eastAsia="Times New Roman" w:hAnsi="Times New Roman"/>
          <w:bCs/>
          <w:sz w:val="26"/>
          <w:szCs w:val="26"/>
          <w:lang w:val="ro-MD"/>
        </w:rPr>
      </w:pPr>
      <w:r w:rsidRPr="00172D73">
        <w:rPr>
          <w:rFonts w:ascii="Times New Roman" w:eastAsia="Times New Roman" w:hAnsi="Times New Roman"/>
          <w:bCs/>
          <w:sz w:val="26"/>
          <w:szCs w:val="26"/>
          <w:lang w:val="ro-MD"/>
        </w:rPr>
        <w:t>Cerințe generale</w:t>
      </w:r>
    </w:p>
    <w:p w14:paraId="624999F0" w14:textId="77777777" w:rsidR="005A782A" w:rsidRPr="00172D73" w:rsidRDefault="005A782A" w:rsidP="005A782A">
      <w:pPr>
        <w:pStyle w:val="ListParagraph"/>
        <w:numPr>
          <w:ilvl w:val="0"/>
          <w:numId w:val="17"/>
        </w:numPr>
        <w:spacing w:after="200" w:line="276" w:lineRule="auto"/>
        <w:ind w:left="0" w:firstLine="0"/>
        <w:rPr>
          <w:rFonts w:ascii="Times New Roman" w:eastAsia="Times New Roman" w:hAnsi="Times New Roman"/>
          <w:bCs/>
          <w:sz w:val="26"/>
          <w:szCs w:val="26"/>
          <w:lang w:val="ro-MD"/>
        </w:rPr>
      </w:pPr>
      <w:r>
        <w:rPr>
          <w:rFonts w:ascii="Times New Roman" w:eastAsia="Times New Roman" w:hAnsi="Times New Roman"/>
          <w:bCs/>
          <w:sz w:val="26"/>
          <w:szCs w:val="26"/>
          <w:lang w:val="ro-MD"/>
        </w:rPr>
        <w:t>Componentele solicitate</w:t>
      </w:r>
    </w:p>
    <w:p w14:paraId="3CA37131" w14:textId="77777777" w:rsidR="005A782A" w:rsidRPr="00172D73" w:rsidRDefault="005A782A" w:rsidP="005A782A">
      <w:pPr>
        <w:pStyle w:val="ListParagraph"/>
        <w:numPr>
          <w:ilvl w:val="0"/>
          <w:numId w:val="17"/>
        </w:numPr>
        <w:spacing w:after="200" w:line="276" w:lineRule="auto"/>
        <w:ind w:left="0" w:firstLine="0"/>
        <w:rPr>
          <w:rFonts w:ascii="Times New Roman" w:eastAsia="Times New Roman" w:hAnsi="Times New Roman"/>
          <w:bCs/>
          <w:sz w:val="26"/>
          <w:szCs w:val="26"/>
          <w:lang w:val="ro-MD"/>
        </w:rPr>
      </w:pPr>
      <w:r w:rsidRPr="00172D73">
        <w:rPr>
          <w:rFonts w:ascii="Times New Roman" w:eastAsia="Times New Roman" w:hAnsi="Times New Roman"/>
          <w:bCs/>
          <w:sz w:val="26"/>
          <w:szCs w:val="26"/>
          <w:lang w:val="ro-MD"/>
        </w:rPr>
        <w:t>Cerințe servicii suport</w:t>
      </w:r>
    </w:p>
    <w:p w14:paraId="653A4754" w14:textId="77777777" w:rsidR="005A782A" w:rsidRPr="00172D73" w:rsidRDefault="005A782A" w:rsidP="005A782A">
      <w:pPr>
        <w:pStyle w:val="ListParagraph"/>
        <w:numPr>
          <w:ilvl w:val="0"/>
          <w:numId w:val="17"/>
        </w:numPr>
        <w:spacing w:after="200" w:line="276" w:lineRule="auto"/>
        <w:ind w:left="0" w:firstLine="0"/>
        <w:rPr>
          <w:rFonts w:ascii="Times New Roman" w:eastAsia="Times New Roman" w:hAnsi="Times New Roman"/>
          <w:bCs/>
          <w:sz w:val="26"/>
          <w:szCs w:val="26"/>
          <w:lang w:val="ro-MD"/>
        </w:rPr>
      </w:pPr>
      <w:r w:rsidRPr="00172D73">
        <w:rPr>
          <w:rFonts w:ascii="Times New Roman" w:eastAsia="Times New Roman" w:hAnsi="Times New Roman"/>
          <w:bCs/>
          <w:sz w:val="26"/>
          <w:szCs w:val="26"/>
          <w:lang w:val="ro-MD"/>
        </w:rPr>
        <w:t>Tabelul de conformitate</w:t>
      </w:r>
    </w:p>
    <w:p w14:paraId="07CF5C40" w14:textId="77777777" w:rsidR="005A782A" w:rsidRPr="00172D73" w:rsidRDefault="005A782A" w:rsidP="005A782A">
      <w:pPr>
        <w:spacing w:after="200" w:line="276" w:lineRule="auto"/>
        <w:rPr>
          <w:bCs/>
          <w:sz w:val="26"/>
          <w:szCs w:val="26"/>
          <w:lang w:val="ro-MD"/>
        </w:rPr>
      </w:pPr>
    </w:p>
    <w:p w14:paraId="3912CAF5" w14:textId="77777777" w:rsidR="005A782A" w:rsidRPr="00FE2AAF" w:rsidRDefault="005A782A" w:rsidP="005A782A">
      <w:pPr>
        <w:numPr>
          <w:ilvl w:val="0"/>
          <w:numId w:val="18"/>
        </w:numPr>
        <w:spacing w:after="0" w:line="276" w:lineRule="auto"/>
        <w:ind w:left="0" w:hanging="11"/>
        <w:rPr>
          <w:rFonts w:ascii="Times New Roman" w:hAnsi="Times New Roman" w:cs="Times New Roman"/>
          <w:b/>
          <w:sz w:val="26"/>
          <w:szCs w:val="26"/>
          <w:lang w:val="ro-MD"/>
        </w:rPr>
      </w:pPr>
      <w:r w:rsidRPr="00AA3D77">
        <w:rPr>
          <w:bCs/>
          <w:sz w:val="28"/>
          <w:szCs w:val="28"/>
          <w:lang w:val="ro-MD"/>
        </w:rPr>
        <w:br w:type="page"/>
      </w:r>
      <w:r w:rsidRPr="00FE2AAF">
        <w:rPr>
          <w:rFonts w:ascii="Times New Roman" w:hAnsi="Times New Roman" w:cs="Times New Roman"/>
          <w:b/>
          <w:sz w:val="26"/>
          <w:szCs w:val="26"/>
          <w:lang w:val="ro-MD"/>
        </w:rPr>
        <w:lastRenderedPageBreak/>
        <w:t>Condiții generale</w:t>
      </w:r>
    </w:p>
    <w:p w14:paraId="2100EC54" w14:textId="77777777" w:rsidR="005A782A" w:rsidRPr="00FE2AAF" w:rsidRDefault="005A782A" w:rsidP="005A782A">
      <w:pPr>
        <w:spacing w:line="276" w:lineRule="auto"/>
        <w:jc w:val="both"/>
        <w:rPr>
          <w:rFonts w:ascii="Times New Roman" w:hAnsi="Times New Roman" w:cs="Times New Roman"/>
          <w:sz w:val="26"/>
          <w:szCs w:val="26"/>
          <w:lang w:val="ro-MD"/>
        </w:rPr>
      </w:pPr>
      <w:r w:rsidRPr="00FE2AAF">
        <w:rPr>
          <w:rFonts w:ascii="Times New Roman" w:hAnsi="Times New Roman" w:cs="Times New Roman"/>
          <w:sz w:val="26"/>
          <w:szCs w:val="26"/>
          <w:lang w:val="ro-MD"/>
        </w:rPr>
        <w:t>Scopul acestei achiziții este de a îmbunătăți interacțiunea cu clienții Moldtelecom și de a diversifica canalele de auto deservire.</w:t>
      </w:r>
    </w:p>
    <w:p w14:paraId="3B770564" w14:textId="77777777" w:rsidR="005A782A" w:rsidRPr="00FE2AAF" w:rsidRDefault="005A782A" w:rsidP="005A782A">
      <w:pPr>
        <w:spacing w:line="276" w:lineRule="auto"/>
        <w:jc w:val="both"/>
        <w:rPr>
          <w:rFonts w:ascii="Times New Roman" w:hAnsi="Times New Roman" w:cs="Times New Roman"/>
          <w:sz w:val="26"/>
          <w:szCs w:val="26"/>
          <w:lang w:val="ro-MD"/>
        </w:rPr>
      </w:pPr>
      <w:r w:rsidRPr="00FE2AAF">
        <w:rPr>
          <w:rFonts w:ascii="Times New Roman" w:hAnsi="Times New Roman" w:cs="Times New Roman"/>
          <w:sz w:val="26"/>
          <w:szCs w:val="26"/>
          <w:lang w:val="ro-MD"/>
        </w:rPr>
        <w:t>Solicitarea de a prezenta soluție software de interacțiune cu clienții Moldtelecom în regim automatizat (ChatBot) si in regim direct (Chat) integrat cu CallCentru Moldtelecom.</w:t>
      </w:r>
    </w:p>
    <w:p w14:paraId="6016B3FA" w14:textId="77777777" w:rsidR="005A782A" w:rsidRPr="00FE2AAF" w:rsidRDefault="005A782A" w:rsidP="005A782A">
      <w:pPr>
        <w:autoSpaceDE w:val="0"/>
        <w:autoSpaceDN w:val="0"/>
        <w:adjustRightInd w:val="0"/>
        <w:spacing w:line="276" w:lineRule="auto"/>
        <w:jc w:val="both"/>
        <w:rPr>
          <w:rFonts w:ascii="Times New Roman" w:hAnsi="Times New Roman" w:cs="Times New Roman"/>
          <w:sz w:val="26"/>
          <w:szCs w:val="26"/>
          <w:lang w:val="ro-MD"/>
        </w:rPr>
      </w:pPr>
    </w:p>
    <w:p w14:paraId="6203782D" w14:textId="77777777" w:rsidR="005A782A" w:rsidRPr="00FE2AAF" w:rsidRDefault="005A782A" w:rsidP="005A782A">
      <w:pPr>
        <w:autoSpaceDE w:val="0"/>
        <w:autoSpaceDN w:val="0"/>
        <w:adjustRightInd w:val="0"/>
        <w:spacing w:line="276" w:lineRule="auto"/>
        <w:jc w:val="both"/>
        <w:rPr>
          <w:rFonts w:ascii="Times New Roman" w:hAnsi="Times New Roman" w:cs="Times New Roman"/>
          <w:bCs/>
          <w:sz w:val="26"/>
          <w:szCs w:val="26"/>
          <w:lang w:val="ro-MD"/>
        </w:rPr>
      </w:pPr>
      <w:r w:rsidRPr="00FE2AAF">
        <w:rPr>
          <w:rFonts w:ascii="Times New Roman" w:hAnsi="Times New Roman" w:cs="Times New Roman"/>
          <w:b/>
          <w:bCs/>
          <w:sz w:val="26"/>
          <w:szCs w:val="26"/>
          <w:lang w:val="ro-MD"/>
        </w:rPr>
        <w:t>Conformitate</w:t>
      </w:r>
    </w:p>
    <w:p w14:paraId="3A2647F1" w14:textId="77777777" w:rsidR="005A782A" w:rsidRPr="00FE2AAF" w:rsidRDefault="005A782A" w:rsidP="005A782A">
      <w:pPr>
        <w:autoSpaceDE w:val="0"/>
        <w:autoSpaceDN w:val="0"/>
        <w:adjustRightInd w:val="0"/>
        <w:spacing w:line="276" w:lineRule="auto"/>
        <w:jc w:val="both"/>
        <w:rPr>
          <w:rFonts w:ascii="Times New Roman" w:hAnsi="Times New Roman" w:cs="Times New Roman"/>
          <w:bCs/>
          <w:sz w:val="26"/>
          <w:szCs w:val="26"/>
          <w:lang w:val="ro-MD"/>
        </w:rPr>
      </w:pPr>
      <w:r w:rsidRPr="00FE2AAF">
        <w:rPr>
          <w:rFonts w:ascii="Times New Roman" w:hAnsi="Times New Roman" w:cs="Times New Roman"/>
          <w:bCs/>
          <w:sz w:val="26"/>
          <w:szCs w:val="26"/>
          <w:lang w:val="ro-MD"/>
        </w:rPr>
        <w:t>Au fost definite următoarele categorii:</w:t>
      </w:r>
    </w:p>
    <w:p w14:paraId="69A2AA1C" w14:textId="77777777" w:rsidR="005A782A" w:rsidRPr="00FE2AAF" w:rsidRDefault="005A782A" w:rsidP="005A782A">
      <w:pPr>
        <w:autoSpaceDE w:val="0"/>
        <w:autoSpaceDN w:val="0"/>
        <w:adjustRightInd w:val="0"/>
        <w:spacing w:line="276" w:lineRule="auto"/>
        <w:jc w:val="both"/>
        <w:rPr>
          <w:rFonts w:ascii="Times New Roman" w:hAnsi="Times New Roman" w:cs="Times New Roman"/>
          <w:bCs/>
          <w:sz w:val="26"/>
          <w:szCs w:val="26"/>
          <w:lang w:val="ro-MD"/>
        </w:rPr>
      </w:pPr>
      <w:r w:rsidRPr="00FE2AAF">
        <w:rPr>
          <w:rFonts w:ascii="Times New Roman" w:hAnsi="Times New Roman" w:cs="Times New Roman"/>
          <w:bCs/>
          <w:sz w:val="26"/>
          <w:szCs w:val="26"/>
          <w:lang w:val="ro-MD"/>
        </w:rPr>
        <w:t xml:space="preserve">"[M]" </w:t>
      </w:r>
      <w:r w:rsidRPr="00FE2AAF">
        <w:rPr>
          <w:rFonts w:ascii="Times New Roman" w:hAnsi="Times New Roman" w:cs="Times New Roman"/>
          <w:bCs/>
          <w:sz w:val="26"/>
          <w:szCs w:val="26"/>
          <w:lang w:val="ro-MD"/>
        </w:rPr>
        <w:tab/>
        <w:t>denotă o cerință obligatorie, pe care ofertantul o va îndeplini pe deplin și va fi disponibilă.</w:t>
      </w:r>
    </w:p>
    <w:p w14:paraId="2064F1E7" w14:textId="77777777" w:rsidR="005A782A" w:rsidRPr="00FE2AAF" w:rsidRDefault="005A782A" w:rsidP="005A782A">
      <w:pPr>
        <w:autoSpaceDE w:val="0"/>
        <w:autoSpaceDN w:val="0"/>
        <w:adjustRightInd w:val="0"/>
        <w:spacing w:line="276" w:lineRule="auto"/>
        <w:jc w:val="both"/>
        <w:rPr>
          <w:rFonts w:ascii="Times New Roman" w:hAnsi="Times New Roman" w:cs="Times New Roman"/>
          <w:bCs/>
          <w:sz w:val="26"/>
          <w:szCs w:val="26"/>
          <w:lang w:val="ro-MD"/>
        </w:rPr>
      </w:pPr>
      <w:r w:rsidRPr="00FE2AAF">
        <w:rPr>
          <w:rFonts w:ascii="Times New Roman" w:hAnsi="Times New Roman" w:cs="Times New Roman"/>
          <w:bCs/>
          <w:sz w:val="26"/>
          <w:szCs w:val="26"/>
          <w:lang w:val="ro-MD"/>
        </w:rPr>
        <w:t xml:space="preserve">"[P]" </w:t>
      </w:r>
      <w:r w:rsidRPr="00FE2AAF">
        <w:rPr>
          <w:rFonts w:ascii="Times New Roman" w:hAnsi="Times New Roman" w:cs="Times New Roman"/>
          <w:bCs/>
          <w:sz w:val="26"/>
          <w:szCs w:val="26"/>
          <w:lang w:val="ro-MD"/>
        </w:rPr>
        <w:tab/>
        <w:t>denotă cerințele așteptate. Se așteaptă ca propunerea depusă de un ofertant să respecte pe deplin aceste cerințe preferate. Propunerile care nu respectă aceste cerințe vor fi luate în considerare negativ în timpul evaluării propunerii. Cu toate acestea, nerespectarea oricărei cerințe preferate nu va duce la invalidarea propunerii.</w:t>
      </w:r>
    </w:p>
    <w:p w14:paraId="5BA0FCD0" w14:textId="77777777" w:rsidR="005A782A" w:rsidRPr="00FE2AAF" w:rsidRDefault="005A782A" w:rsidP="005A782A">
      <w:pPr>
        <w:autoSpaceDE w:val="0"/>
        <w:autoSpaceDN w:val="0"/>
        <w:adjustRightInd w:val="0"/>
        <w:spacing w:line="276" w:lineRule="auto"/>
        <w:jc w:val="both"/>
        <w:rPr>
          <w:rFonts w:ascii="Times New Roman" w:hAnsi="Times New Roman" w:cs="Times New Roman"/>
          <w:bCs/>
          <w:sz w:val="26"/>
          <w:szCs w:val="26"/>
          <w:lang w:val="ro-MD"/>
        </w:rPr>
      </w:pPr>
      <w:r w:rsidRPr="00FE2AAF">
        <w:rPr>
          <w:rFonts w:ascii="Times New Roman" w:hAnsi="Times New Roman" w:cs="Times New Roman"/>
          <w:bCs/>
          <w:sz w:val="26"/>
          <w:szCs w:val="26"/>
          <w:lang w:val="ro-MD"/>
        </w:rPr>
        <w:t xml:space="preserve">"[O]" </w:t>
      </w:r>
      <w:r w:rsidRPr="00FE2AAF">
        <w:rPr>
          <w:rFonts w:ascii="Times New Roman" w:hAnsi="Times New Roman" w:cs="Times New Roman"/>
          <w:bCs/>
          <w:sz w:val="26"/>
          <w:szCs w:val="26"/>
          <w:lang w:val="ro-MD"/>
        </w:rPr>
        <w:tab/>
        <w:t>denotă cerințele „good to have”, pe care ofertantul trebuie să le menționeze în răspuns.</w:t>
      </w:r>
    </w:p>
    <w:p w14:paraId="4A0FA5DB" w14:textId="77777777" w:rsidR="005A782A" w:rsidRPr="00FE2AAF" w:rsidRDefault="005A782A" w:rsidP="005A782A">
      <w:pPr>
        <w:spacing w:line="276" w:lineRule="auto"/>
        <w:rPr>
          <w:rFonts w:ascii="Times New Roman" w:hAnsi="Times New Roman" w:cs="Times New Roman"/>
          <w:sz w:val="26"/>
          <w:szCs w:val="26"/>
          <w:lang w:val="ro-MD"/>
        </w:rPr>
      </w:pPr>
    </w:p>
    <w:p w14:paraId="555AAAC8" w14:textId="77777777" w:rsidR="005A782A" w:rsidRPr="00FE2AAF" w:rsidRDefault="005A782A" w:rsidP="005A782A">
      <w:pPr>
        <w:pStyle w:val="ListParagraph"/>
        <w:widowControl w:val="0"/>
        <w:numPr>
          <w:ilvl w:val="0"/>
          <w:numId w:val="18"/>
        </w:numPr>
        <w:spacing w:after="0" w:line="276" w:lineRule="auto"/>
        <w:ind w:left="0" w:hanging="11"/>
        <w:rPr>
          <w:rFonts w:ascii="Times New Roman" w:eastAsia="Times New Roman" w:hAnsi="Times New Roman" w:cs="Times New Roman"/>
          <w:b/>
          <w:sz w:val="26"/>
          <w:szCs w:val="26"/>
          <w:lang w:val="ro-MD"/>
        </w:rPr>
      </w:pPr>
      <w:r w:rsidRPr="00FE2AAF">
        <w:rPr>
          <w:rFonts w:ascii="Times New Roman" w:eastAsia="Times New Roman" w:hAnsi="Times New Roman" w:cs="Times New Roman"/>
          <w:b/>
          <w:sz w:val="26"/>
          <w:szCs w:val="26"/>
          <w:lang w:val="ro-MD"/>
        </w:rPr>
        <w:t>Cerințe generale</w:t>
      </w:r>
    </w:p>
    <w:p w14:paraId="1256ADE6" w14:textId="77777777" w:rsidR="005A782A" w:rsidRPr="00FE2AAF" w:rsidRDefault="005A782A" w:rsidP="005A782A">
      <w:pPr>
        <w:pStyle w:val="ListParagraph"/>
        <w:widowControl w:val="0"/>
        <w:numPr>
          <w:ilvl w:val="1"/>
          <w:numId w:val="16"/>
        </w:numPr>
        <w:spacing w:after="0" w:line="276" w:lineRule="auto"/>
        <w:ind w:left="0" w:firstLine="0"/>
        <w:jc w:val="both"/>
        <w:rPr>
          <w:rFonts w:ascii="Times New Roman" w:hAnsi="Times New Roman" w:cs="Times New Roman"/>
          <w:sz w:val="26"/>
          <w:szCs w:val="26"/>
          <w:lang w:val="ro-MD"/>
        </w:rPr>
      </w:pPr>
      <w:r w:rsidRPr="00FE2AAF">
        <w:rPr>
          <w:rFonts w:ascii="Times New Roman" w:eastAsia="Times New Roman" w:hAnsi="Times New Roman" w:cs="Times New Roman"/>
          <w:sz w:val="26"/>
          <w:szCs w:val="26"/>
          <w:lang w:val="ro-MD"/>
        </w:rPr>
        <w:t>(M) Oferta prezentata trebuie sa conțină descrierea soluției software Chat + ChatBot.</w:t>
      </w:r>
    </w:p>
    <w:p w14:paraId="225A11F8" w14:textId="77777777" w:rsidR="005A782A" w:rsidRPr="00FE2AAF" w:rsidRDefault="005A782A" w:rsidP="005A782A">
      <w:pPr>
        <w:widowControl w:val="0"/>
        <w:numPr>
          <w:ilvl w:val="1"/>
          <w:numId w:val="16"/>
        </w:numPr>
        <w:spacing w:after="0" w:line="276" w:lineRule="auto"/>
        <w:ind w:left="0" w:firstLine="0"/>
        <w:jc w:val="both"/>
        <w:rPr>
          <w:rFonts w:ascii="Times New Roman" w:hAnsi="Times New Roman" w:cs="Times New Roman"/>
          <w:sz w:val="26"/>
          <w:szCs w:val="26"/>
          <w:lang w:val="ro-MD"/>
        </w:rPr>
      </w:pPr>
      <w:r w:rsidRPr="00FE2AAF">
        <w:rPr>
          <w:rFonts w:ascii="Times New Roman" w:hAnsi="Times New Roman" w:cs="Times New Roman"/>
          <w:sz w:val="26"/>
          <w:szCs w:val="26"/>
          <w:lang w:val="ro-MD"/>
        </w:rPr>
        <w:t>(M) Sitemul software trebuie sa contina posibilitati de integrare (API) care vor asigura, dar nu se vor limita la :</w:t>
      </w:r>
    </w:p>
    <w:p w14:paraId="74702085" w14:textId="77777777" w:rsidR="005A782A" w:rsidRPr="00FE2AAF" w:rsidRDefault="005A782A" w:rsidP="005A782A">
      <w:pPr>
        <w:pStyle w:val="ListParagraph"/>
        <w:widowControl w:val="0"/>
        <w:numPr>
          <w:ilvl w:val="2"/>
          <w:numId w:val="16"/>
        </w:numPr>
        <w:spacing w:line="276" w:lineRule="auto"/>
        <w:ind w:left="709"/>
        <w:rPr>
          <w:rFonts w:ascii="Times New Roman" w:eastAsia="Calibri" w:hAnsi="Times New Roman" w:cs="Times New Roman"/>
          <w:sz w:val="26"/>
          <w:szCs w:val="26"/>
          <w:lang w:val="ro-MD"/>
        </w:rPr>
      </w:pPr>
      <w:r w:rsidRPr="00FE2AAF">
        <w:rPr>
          <w:rFonts w:ascii="Times New Roman" w:eastAsia="Calibri" w:hAnsi="Times New Roman" w:cs="Times New Roman"/>
          <w:sz w:val="26"/>
          <w:szCs w:val="26"/>
          <w:lang w:val="ro-MD"/>
        </w:rPr>
        <w:t>Integrarea cu sisteme CallCentru in vederea preluarii, asignarii,  procesarii, si inchidere a discutiei cu clientul</w:t>
      </w:r>
      <w:r w:rsidRPr="00FE2AAF">
        <w:rPr>
          <w:rFonts w:ascii="Times New Roman" w:hAnsi="Times New Roman" w:cs="Times New Roman"/>
          <w:sz w:val="26"/>
          <w:szCs w:val="26"/>
          <w:lang w:val="ro-MD"/>
        </w:rPr>
        <w:t>.</w:t>
      </w:r>
    </w:p>
    <w:p w14:paraId="0C9C8ED2" w14:textId="77777777" w:rsidR="005A782A" w:rsidRPr="00FE2AAF" w:rsidRDefault="005A782A" w:rsidP="005A782A">
      <w:pPr>
        <w:widowControl w:val="0"/>
        <w:numPr>
          <w:ilvl w:val="2"/>
          <w:numId w:val="16"/>
        </w:numPr>
        <w:spacing w:after="0" w:line="276" w:lineRule="auto"/>
        <w:ind w:left="284" w:hanging="283"/>
        <w:rPr>
          <w:rFonts w:ascii="Times New Roman" w:hAnsi="Times New Roman" w:cs="Times New Roman"/>
          <w:sz w:val="26"/>
          <w:szCs w:val="26"/>
          <w:lang w:val="ro-MD"/>
        </w:rPr>
      </w:pPr>
      <w:r w:rsidRPr="00FE2AAF">
        <w:rPr>
          <w:rFonts w:ascii="Times New Roman" w:hAnsi="Times New Roman" w:cs="Times New Roman"/>
          <w:sz w:val="26"/>
          <w:szCs w:val="26"/>
          <w:lang w:val="ro-MD"/>
        </w:rPr>
        <w:t>Extragerea discutiilor si importarea in baze de date ale Moldtelecom.</w:t>
      </w:r>
    </w:p>
    <w:p w14:paraId="6D1FD58B" w14:textId="77777777" w:rsidR="005A782A" w:rsidRPr="00FE2AAF" w:rsidRDefault="005A782A" w:rsidP="005A782A">
      <w:pPr>
        <w:widowControl w:val="0"/>
        <w:spacing w:line="276" w:lineRule="auto"/>
        <w:ind w:left="1276"/>
        <w:jc w:val="both"/>
        <w:rPr>
          <w:rFonts w:ascii="Times New Roman" w:hAnsi="Times New Roman" w:cs="Times New Roman"/>
          <w:sz w:val="26"/>
          <w:szCs w:val="26"/>
          <w:lang w:val="ro-MD"/>
        </w:rPr>
      </w:pPr>
    </w:p>
    <w:p w14:paraId="79502BBB" w14:textId="721298EA" w:rsidR="005A782A" w:rsidRDefault="005A782A" w:rsidP="005A782A">
      <w:pPr>
        <w:widowControl w:val="0"/>
        <w:numPr>
          <w:ilvl w:val="1"/>
          <w:numId w:val="16"/>
        </w:numPr>
        <w:spacing w:after="0" w:line="276" w:lineRule="auto"/>
        <w:ind w:left="0" w:firstLine="0"/>
        <w:jc w:val="both"/>
        <w:rPr>
          <w:rFonts w:ascii="Times New Roman" w:hAnsi="Times New Roman" w:cs="Times New Roman"/>
          <w:sz w:val="26"/>
          <w:szCs w:val="26"/>
          <w:lang w:val="ro-MD"/>
        </w:rPr>
      </w:pPr>
      <w:r w:rsidRPr="00FE2AAF">
        <w:rPr>
          <w:rFonts w:ascii="Times New Roman" w:hAnsi="Times New Roman" w:cs="Times New Roman"/>
          <w:sz w:val="26"/>
          <w:szCs w:val="26"/>
          <w:lang w:val="ro-MD"/>
        </w:rPr>
        <w:t>(M) Sitemul software trebuie sa fie capabil sa lucreze cu grupe de securitate, in dependenta de rolurile predefinite in sistem. Sistemul va da posibilitate de a crea roluri si se a asigra drepturi conform solicitarii Moldtelecom</w:t>
      </w:r>
    </w:p>
    <w:p w14:paraId="4E814E3B" w14:textId="2C8D5B4E" w:rsidR="000F2FE1" w:rsidRPr="00FE2AAF" w:rsidRDefault="000F2FE1" w:rsidP="005A782A">
      <w:pPr>
        <w:widowControl w:val="0"/>
        <w:numPr>
          <w:ilvl w:val="1"/>
          <w:numId w:val="16"/>
        </w:numPr>
        <w:spacing w:after="0" w:line="276" w:lineRule="auto"/>
        <w:ind w:left="0" w:firstLine="0"/>
        <w:jc w:val="both"/>
        <w:rPr>
          <w:rFonts w:ascii="Times New Roman" w:hAnsi="Times New Roman" w:cs="Times New Roman"/>
          <w:sz w:val="26"/>
          <w:szCs w:val="26"/>
          <w:lang w:val="ro-MD"/>
        </w:rPr>
      </w:pPr>
      <w:r>
        <w:rPr>
          <w:rFonts w:ascii="Times New Roman" w:hAnsi="Times New Roman" w:cs="Times New Roman"/>
          <w:sz w:val="26"/>
          <w:szCs w:val="26"/>
          <w:lang w:val="ro-MD"/>
        </w:rPr>
        <w:t>(M) Sistemul trebuie sa fie capabil de modificarea/crearea noi flow-uri de catre echipa Moldtelecom</w:t>
      </w:r>
    </w:p>
    <w:p w14:paraId="13AA970D" w14:textId="77777777" w:rsidR="005A782A" w:rsidRPr="00FE2AAF" w:rsidRDefault="005A782A" w:rsidP="005A782A">
      <w:pPr>
        <w:widowControl w:val="0"/>
        <w:numPr>
          <w:ilvl w:val="1"/>
          <w:numId w:val="16"/>
        </w:numPr>
        <w:spacing w:after="0" w:line="276" w:lineRule="auto"/>
        <w:ind w:left="0" w:firstLine="0"/>
        <w:jc w:val="both"/>
        <w:rPr>
          <w:rFonts w:ascii="Times New Roman" w:hAnsi="Times New Roman" w:cs="Times New Roman"/>
          <w:sz w:val="26"/>
          <w:szCs w:val="26"/>
          <w:lang w:val="ro-MD"/>
        </w:rPr>
      </w:pPr>
      <w:r w:rsidRPr="00FE2AAF">
        <w:rPr>
          <w:rFonts w:ascii="Times New Roman" w:hAnsi="Times New Roman" w:cs="Times New Roman"/>
          <w:sz w:val="26"/>
          <w:szCs w:val="26"/>
          <w:lang w:val="ro-MD"/>
        </w:rPr>
        <w:t>(M) Sitemul software trebuie sa pastreze istoricul interactiunilor cu clientii pe o perioada nu mai mica de 12 luni</w:t>
      </w:r>
    </w:p>
    <w:p w14:paraId="127199C7" w14:textId="2B4656A8" w:rsidR="005A782A" w:rsidRPr="00FE2AAF" w:rsidRDefault="005A782A" w:rsidP="005A782A">
      <w:pPr>
        <w:widowControl w:val="0"/>
        <w:numPr>
          <w:ilvl w:val="1"/>
          <w:numId w:val="16"/>
        </w:numPr>
        <w:spacing w:after="0" w:line="276" w:lineRule="auto"/>
        <w:ind w:left="0" w:firstLine="0"/>
        <w:jc w:val="both"/>
        <w:rPr>
          <w:rFonts w:ascii="Times New Roman" w:hAnsi="Times New Roman" w:cs="Times New Roman"/>
          <w:sz w:val="26"/>
          <w:szCs w:val="26"/>
          <w:lang w:val="ro-MD"/>
        </w:rPr>
      </w:pPr>
      <w:r w:rsidRPr="00FE2AAF">
        <w:rPr>
          <w:rFonts w:ascii="Times New Roman" w:hAnsi="Times New Roman" w:cs="Times New Roman"/>
          <w:sz w:val="26"/>
          <w:szCs w:val="26"/>
          <w:lang w:val="ro-MD"/>
        </w:rPr>
        <w:t>(M) Ofertantul trebuie sa implementeze flow-urile solicitate de Moldtelecom (Anexa</w:t>
      </w:r>
      <w:r w:rsidR="00BF4849">
        <w:rPr>
          <w:rFonts w:ascii="Times New Roman" w:hAnsi="Times New Roman" w:cs="Times New Roman"/>
          <w:sz w:val="26"/>
          <w:szCs w:val="26"/>
          <w:lang w:val="ro-MD"/>
        </w:rPr>
        <w:t>2</w:t>
      </w:r>
      <w:r w:rsidRPr="00FE2AAF">
        <w:rPr>
          <w:rFonts w:ascii="Times New Roman" w:hAnsi="Times New Roman" w:cs="Times New Roman"/>
          <w:sz w:val="26"/>
          <w:szCs w:val="26"/>
          <w:lang w:val="ro-MD"/>
        </w:rPr>
        <w:t>)</w:t>
      </w:r>
    </w:p>
    <w:p w14:paraId="2B2528C8" w14:textId="77777777" w:rsidR="005A782A" w:rsidRPr="00FE2AAF" w:rsidRDefault="005A782A" w:rsidP="005A782A">
      <w:pPr>
        <w:widowControl w:val="0"/>
        <w:numPr>
          <w:ilvl w:val="1"/>
          <w:numId w:val="16"/>
        </w:numPr>
        <w:spacing w:after="0" w:line="276" w:lineRule="auto"/>
        <w:ind w:left="0" w:firstLine="0"/>
        <w:jc w:val="both"/>
        <w:rPr>
          <w:rFonts w:ascii="Times New Roman" w:hAnsi="Times New Roman" w:cs="Times New Roman"/>
          <w:sz w:val="26"/>
          <w:szCs w:val="26"/>
          <w:lang w:val="ro-MD"/>
        </w:rPr>
      </w:pPr>
      <w:r w:rsidRPr="00FE2AAF">
        <w:rPr>
          <w:rFonts w:ascii="Times New Roman" w:hAnsi="Times New Roman" w:cs="Times New Roman"/>
          <w:sz w:val="26"/>
          <w:szCs w:val="26"/>
          <w:lang w:val="ro-MD"/>
        </w:rPr>
        <w:t>(M) Ofertantul va prezenta costul solu</w:t>
      </w:r>
      <w:r w:rsidRPr="00FE2AAF">
        <w:rPr>
          <w:rFonts w:ascii="Times New Roman" w:hAnsi="Times New Roman" w:cs="Times New Roman"/>
          <w:sz w:val="26"/>
          <w:szCs w:val="26"/>
          <w:lang w:val="ro-RO"/>
        </w:rPr>
        <w:t>ției conform solicitărilor + costul suportului pentru 12 luni (separat).</w:t>
      </w:r>
    </w:p>
    <w:p w14:paraId="4B9A510E" w14:textId="77777777" w:rsidR="005A782A" w:rsidRPr="00FE2AAF" w:rsidRDefault="005A782A" w:rsidP="005A782A">
      <w:pPr>
        <w:widowControl w:val="0"/>
        <w:spacing w:line="276" w:lineRule="auto"/>
        <w:jc w:val="both"/>
        <w:rPr>
          <w:rFonts w:ascii="Times New Roman" w:hAnsi="Times New Roman" w:cs="Times New Roman"/>
          <w:sz w:val="26"/>
          <w:szCs w:val="26"/>
          <w:lang w:val="ro-MD"/>
        </w:rPr>
      </w:pPr>
    </w:p>
    <w:p w14:paraId="7A245C1A" w14:textId="77777777" w:rsidR="005A782A" w:rsidRPr="00FE2AAF" w:rsidRDefault="005A782A" w:rsidP="005A782A">
      <w:pPr>
        <w:widowControl w:val="0"/>
        <w:spacing w:line="276" w:lineRule="auto"/>
        <w:jc w:val="both"/>
        <w:rPr>
          <w:rFonts w:ascii="Times New Roman" w:hAnsi="Times New Roman" w:cs="Times New Roman"/>
          <w:sz w:val="26"/>
          <w:szCs w:val="26"/>
          <w:lang w:val="ro-MD"/>
        </w:rPr>
      </w:pPr>
    </w:p>
    <w:p w14:paraId="5FEE3F5D" w14:textId="77777777" w:rsidR="005A782A" w:rsidRPr="00FE2AAF" w:rsidRDefault="005A782A" w:rsidP="005A782A">
      <w:pPr>
        <w:pStyle w:val="ListParagraph"/>
        <w:numPr>
          <w:ilvl w:val="0"/>
          <w:numId w:val="18"/>
        </w:numPr>
        <w:spacing w:after="0" w:line="276" w:lineRule="auto"/>
        <w:ind w:left="0" w:firstLine="0"/>
        <w:rPr>
          <w:rFonts w:ascii="Times New Roman" w:eastAsia="Times New Roman" w:hAnsi="Times New Roman" w:cs="Times New Roman"/>
          <w:sz w:val="26"/>
          <w:szCs w:val="26"/>
          <w:lang w:val="ro-MD"/>
        </w:rPr>
      </w:pPr>
      <w:r w:rsidRPr="00FE2AAF">
        <w:rPr>
          <w:rFonts w:ascii="Times New Roman" w:eastAsia="Times New Roman" w:hAnsi="Times New Roman" w:cs="Times New Roman"/>
          <w:b/>
          <w:sz w:val="26"/>
          <w:szCs w:val="26"/>
          <w:lang w:val="ro-MD"/>
        </w:rPr>
        <w:t xml:space="preserve">Componentele solicitate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0"/>
        <w:gridCol w:w="1718"/>
      </w:tblGrid>
      <w:tr w:rsidR="005A782A" w:rsidRPr="00FE2AAF" w14:paraId="1E7DCB64" w14:textId="77777777" w:rsidTr="006030F4">
        <w:trPr>
          <w:jc w:val="center"/>
        </w:trPr>
        <w:tc>
          <w:tcPr>
            <w:tcW w:w="534" w:type="dxa"/>
            <w:shd w:val="clear" w:color="auto" w:fill="auto"/>
            <w:vAlign w:val="center"/>
          </w:tcPr>
          <w:p w14:paraId="5201BE9B" w14:textId="77777777" w:rsidR="005A782A" w:rsidRPr="00FE2AAF" w:rsidRDefault="005A782A" w:rsidP="006030F4">
            <w:pPr>
              <w:spacing w:line="276" w:lineRule="auto"/>
              <w:jc w:val="center"/>
              <w:rPr>
                <w:rFonts w:ascii="Times New Roman" w:hAnsi="Times New Roman" w:cs="Times New Roman"/>
                <w:b/>
                <w:bCs/>
                <w:sz w:val="26"/>
                <w:szCs w:val="26"/>
                <w:lang w:val="ro-MD"/>
              </w:rPr>
            </w:pPr>
            <w:r w:rsidRPr="00FE2AAF">
              <w:rPr>
                <w:rFonts w:ascii="Times New Roman" w:hAnsi="Times New Roman" w:cs="Times New Roman"/>
                <w:b/>
                <w:bCs/>
                <w:sz w:val="26"/>
                <w:szCs w:val="26"/>
                <w:lang w:val="ro-MD"/>
              </w:rPr>
              <w:t>#</w:t>
            </w:r>
          </w:p>
        </w:tc>
        <w:tc>
          <w:tcPr>
            <w:tcW w:w="5670" w:type="dxa"/>
            <w:shd w:val="clear" w:color="auto" w:fill="auto"/>
            <w:vAlign w:val="center"/>
          </w:tcPr>
          <w:p w14:paraId="27FA28C3" w14:textId="77777777" w:rsidR="005A782A" w:rsidRPr="00FE2AAF" w:rsidRDefault="005A782A" w:rsidP="006030F4">
            <w:pPr>
              <w:spacing w:line="276" w:lineRule="auto"/>
              <w:jc w:val="center"/>
              <w:rPr>
                <w:rFonts w:ascii="Times New Roman" w:hAnsi="Times New Roman" w:cs="Times New Roman"/>
                <w:b/>
                <w:bCs/>
                <w:sz w:val="26"/>
                <w:szCs w:val="26"/>
                <w:lang w:val="ro-MD"/>
              </w:rPr>
            </w:pPr>
            <w:r w:rsidRPr="00FE2AAF">
              <w:rPr>
                <w:rFonts w:ascii="Times New Roman" w:hAnsi="Times New Roman" w:cs="Times New Roman"/>
                <w:b/>
                <w:bCs/>
                <w:sz w:val="26"/>
                <w:szCs w:val="26"/>
                <w:lang w:val="ro-MD"/>
              </w:rPr>
              <w:t>Canalul de interactiune</w:t>
            </w:r>
          </w:p>
        </w:tc>
        <w:tc>
          <w:tcPr>
            <w:tcW w:w="1718" w:type="dxa"/>
            <w:shd w:val="clear" w:color="auto" w:fill="auto"/>
            <w:vAlign w:val="center"/>
          </w:tcPr>
          <w:p w14:paraId="42FA7C42" w14:textId="77777777" w:rsidR="005A782A" w:rsidRPr="00FE2AAF" w:rsidRDefault="005A782A" w:rsidP="006030F4">
            <w:pPr>
              <w:spacing w:line="276" w:lineRule="auto"/>
              <w:jc w:val="center"/>
              <w:rPr>
                <w:rFonts w:ascii="Times New Roman" w:hAnsi="Times New Roman" w:cs="Times New Roman"/>
                <w:b/>
                <w:bCs/>
                <w:sz w:val="26"/>
                <w:szCs w:val="26"/>
                <w:lang w:val="ro-MD"/>
              </w:rPr>
            </w:pPr>
            <w:r w:rsidRPr="00FE2AAF">
              <w:rPr>
                <w:rFonts w:ascii="Times New Roman" w:hAnsi="Times New Roman" w:cs="Times New Roman"/>
                <w:b/>
                <w:bCs/>
                <w:sz w:val="26"/>
                <w:szCs w:val="26"/>
                <w:lang w:val="ro-MD"/>
              </w:rPr>
              <w:t>Conformitate</w:t>
            </w:r>
          </w:p>
        </w:tc>
      </w:tr>
      <w:tr w:rsidR="005A782A" w:rsidRPr="00FE2AAF" w14:paraId="670AD413" w14:textId="77777777" w:rsidTr="006030F4">
        <w:trPr>
          <w:jc w:val="center"/>
        </w:trPr>
        <w:tc>
          <w:tcPr>
            <w:tcW w:w="534" w:type="dxa"/>
            <w:shd w:val="clear" w:color="auto" w:fill="auto"/>
            <w:vAlign w:val="center"/>
          </w:tcPr>
          <w:p w14:paraId="5AF085E1"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1</w:t>
            </w:r>
          </w:p>
        </w:tc>
        <w:tc>
          <w:tcPr>
            <w:tcW w:w="5670" w:type="dxa"/>
            <w:shd w:val="clear" w:color="auto" w:fill="auto"/>
            <w:vAlign w:val="center"/>
          </w:tcPr>
          <w:p w14:paraId="584CFEAD"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Mail</w:t>
            </w:r>
          </w:p>
        </w:tc>
        <w:tc>
          <w:tcPr>
            <w:tcW w:w="1718" w:type="dxa"/>
            <w:shd w:val="clear" w:color="auto" w:fill="auto"/>
            <w:vAlign w:val="center"/>
          </w:tcPr>
          <w:p w14:paraId="1CD308F1" w14:textId="77777777" w:rsidR="005A782A" w:rsidRPr="00FE2AAF" w:rsidRDefault="005A782A" w:rsidP="006030F4">
            <w:pPr>
              <w:spacing w:line="276" w:lineRule="auto"/>
              <w:jc w:val="center"/>
              <w:rPr>
                <w:rFonts w:ascii="Times New Roman" w:hAnsi="Times New Roman" w:cs="Times New Roman"/>
                <w:bCs/>
                <w:sz w:val="26"/>
                <w:szCs w:val="26"/>
                <w:lang w:val="ro-MD"/>
              </w:rPr>
            </w:pPr>
            <w:r w:rsidRPr="00FE2AAF">
              <w:rPr>
                <w:rFonts w:ascii="Times New Roman" w:hAnsi="Times New Roman" w:cs="Times New Roman"/>
                <w:bCs/>
                <w:sz w:val="26"/>
                <w:szCs w:val="26"/>
                <w:lang w:val="ro-MD"/>
              </w:rPr>
              <w:t>M</w:t>
            </w:r>
          </w:p>
        </w:tc>
      </w:tr>
      <w:tr w:rsidR="005A782A" w:rsidRPr="00FE2AAF" w14:paraId="35B6E29F" w14:textId="77777777" w:rsidTr="006030F4">
        <w:trPr>
          <w:jc w:val="center"/>
        </w:trPr>
        <w:tc>
          <w:tcPr>
            <w:tcW w:w="534" w:type="dxa"/>
            <w:shd w:val="clear" w:color="auto" w:fill="auto"/>
            <w:vAlign w:val="center"/>
          </w:tcPr>
          <w:p w14:paraId="2576C488"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2</w:t>
            </w:r>
          </w:p>
        </w:tc>
        <w:tc>
          <w:tcPr>
            <w:tcW w:w="5670" w:type="dxa"/>
            <w:shd w:val="clear" w:color="auto" w:fill="auto"/>
            <w:vAlign w:val="center"/>
          </w:tcPr>
          <w:p w14:paraId="585E50E6"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Viber</w:t>
            </w:r>
          </w:p>
        </w:tc>
        <w:tc>
          <w:tcPr>
            <w:tcW w:w="1718" w:type="dxa"/>
            <w:shd w:val="clear" w:color="auto" w:fill="auto"/>
            <w:vAlign w:val="center"/>
          </w:tcPr>
          <w:p w14:paraId="355269F0" w14:textId="77777777" w:rsidR="005A782A" w:rsidRPr="00FE2AAF" w:rsidRDefault="005A782A" w:rsidP="006030F4">
            <w:pPr>
              <w:spacing w:line="276" w:lineRule="auto"/>
              <w:jc w:val="center"/>
              <w:rPr>
                <w:rFonts w:ascii="Times New Roman" w:hAnsi="Times New Roman" w:cs="Times New Roman"/>
                <w:bCs/>
                <w:sz w:val="26"/>
                <w:szCs w:val="26"/>
                <w:lang w:val="ro-MD"/>
              </w:rPr>
            </w:pPr>
            <w:r w:rsidRPr="00FE2AAF">
              <w:rPr>
                <w:rFonts w:ascii="Times New Roman" w:hAnsi="Times New Roman" w:cs="Times New Roman"/>
                <w:bCs/>
                <w:sz w:val="26"/>
                <w:szCs w:val="26"/>
                <w:lang w:val="ro-MD"/>
              </w:rPr>
              <w:t>M</w:t>
            </w:r>
          </w:p>
        </w:tc>
      </w:tr>
      <w:tr w:rsidR="005A782A" w:rsidRPr="00FE2AAF" w14:paraId="4F5616D8" w14:textId="77777777" w:rsidTr="006030F4">
        <w:trPr>
          <w:jc w:val="center"/>
        </w:trPr>
        <w:tc>
          <w:tcPr>
            <w:tcW w:w="534" w:type="dxa"/>
            <w:shd w:val="clear" w:color="auto" w:fill="auto"/>
            <w:vAlign w:val="center"/>
          </w:tcPr>
          <w:p w14:paraId="4420BDB6"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3</w:t>
            </w:r>
          </w:p>
        </w:tc>
        <w:tc>
          <w:tcPr>
            <w:tcW w:w="5670" w:type="dxa"/>
            <w:shd w:val="clear" w:color="auto" w:fill="auto"/>
            <w:vAlign w:val="center"/>
          </w:tcPr>
          <w:p w14:paraId="371AC1B0"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Facebook</w:t>
            </w:r>
          </w:p>
        </w:tc>
        <w:tc>
          <w:tcPr>
            <w:tcW w:w="1718" w:type="dxa"/>
            <w:shd w:val="clear" w:color="auto" w:fill="auto"/>
            <w:vAlign w:val="center"/>
          </w:tcPr>
          <w:p w14:paraId="18855D39" w14:textId="77777777" w:rsidR="005A782A" w:rsidRPr="00FE2AAF" w:rsidRDefault="005A782A" w:rsidP="006030F4">
            <w:pPr>
              <w:spacing w:line="276" w:lineRule="auto"/>
              <w:jc w:val="center"/>
              <w:rPr>
                <w:rFonts w:ascii="Times New Roman" w:hAnsi="Times New Roman" w:cs="Times New Roman"/>
                <w:bCs/>
                <w:sz w:val="26"/>
                <w:szCs w:val="26"/>
                <w:lang w:val="ro-MD"/>
              </w:rPr>
            </w:pPr>
            <w:r w:rsidRPr="00FE2AAF">
              <w:rPr>
                <w:rFonts w:ascii="Times New Roman" w:hAnsi="Times New Roman" w:cs="Times New Roman"/>
                <w:bCs/>
                <w:sz w:val="26"/>
                <w:szCs w:val="26"/>
                <w:lang w:val="ro-MD"/>
              </w:rPr>
              <w:t>M</w:t>
            </w:r>
          </w:p>
        </w:tc>
      </w:tr>
      <w:tr w:rsidR="005A782A" w:rsidRPr="00FE2AAF" w14:paraId="5123E943" w14:textId="77777777" w:rsidTr="006030F4">
        <w:trPr>
          <w:jc w:val="center"/>
        </w:trPr>
        <w:tc>
          <w:tcPr>
            <w:tcW w:w="534" w:type="dxa"/>
            <w:shd w:val="clear" w:color="auto" w:fill="auto"/>
            <w:vAlign w:val="center"/>
          </w:tcPr>
          <w:p w14:paraId="34B72CB8"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4</w:t>
            </w:r>
          </w:p>
        </w:tc>
        <w:tc>
          <w:tcPr>
            <w:tcW w:w="5670" w:type="dxa"/>
            <w:shd w:val="clear" w:color="auto" w:fill="auto"/>
            <w:vAlign w:val="center"/>
          </w:tcPr>
          <w:p w14:paraId="723B56EC"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Messenger</w:t>
            </w:r>
          </w:p>
        </w:tc>
        <w:tc>
          <w:tcPr>
            <w:tcW w:w="1718" w:type="dxa"/>
            <w:shd w:val="clear" w:color="auto" w:fill="auto"/>
            <w:vAlign w:val="center"/>
          </w:tcPr>
          <w:p w14:paraId="698291E5" w14:textId="77777777" w:rsidR="005A782A" w:rsidRPr="00FE2AAF" w:rsidRDefault="005A782A" w:rsidP="006030F4">
            <w:pPr>
              <w:spacing w:line="276" w:lineRule="auto"/>
              <w:jc w:val="center"/>
              <w:rPr>
                <w:rFonts w:ascii="Times New Roman" w:hAnsi="Times New Roman" w:cs="Times New Roman"/>
                <w:bCs/>
                <w:sz w:val="26"/>
                <w:szCs w:val="26"/>
                <w:lang w:val="ro-MD"/>
              </w:rPr>
            </w:pPr>
            <w:r w:rsidRPr="00FE2AAF">
              <w:rPr>
                <w:rFonts w:ascii="Times New Roman" w:hAnsi="Times New Roman" w:cs="Times New Roman"/>
                <w:bCs/>
                <w:sz w:val="26"/>
                <w:szCs w:val="26"/>
                <w:lang w:val="ro-MD"/>
              </w:rPr>
              <w:t>M</w:t>
            </w:r>
          </w:p>
        </w:tc>
      </w:tr>
      <w:tr w:rsidR="005A782A" w:rsidRPr="00FE2AAF" w14:paraId="0404641A" w14:textId="77777777" w:rsidTr="006030F4">
        <w:trPr>
          <w:jc w:val="center"/>
        </w:trPr>
        <w:tc>
          <w:tcPr>
            <w:tcW w:w="534" w:type="dxa"/>
            <w:shd w:val="clear" w:color="auto" w:fill="auto"/>
            <w:vAlign w:val="center"/>
          </w:tcPr>
          <w:p w14:paraId="69B89ED5"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5</w:t>
            </w:r>
          </w:p>
        </w:tc>
        <w:tc>
          <w:tcPr>
            <w:tcW w:w="5670" w:type="dxa"/>
            <w:shd w:val="clear" w:color="auto" w:fill="auto"/>
            <w:vAlign w:val="center"/>
          </w:tcPr>
          <w:p w14:paraId="6AB23601"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Telegram</w:t>
            </w:r>
          </w:p>
        </w:tc>
        <w:tc>
          <w:tcPr>
            <w:tcW w:w="1718" w:type="dxa"/>
            <w:shd w:val="clear" w:color="auto" w:fill="auto"/>
            <w:vAlign w:val="center"/>
          </w:tcPr>
          <w:p w14:paraId="51CEC264" w14:textId="77777777" w:rsidR="005A782A" w:rsidRPr="00FE2AAF" w:rsidRDefault="005A782A" w:rsidP="006030F4">
            <w:pPr>
              <w:spacing w:line="276" w:lineRule="auto"/>
              <w:jc w:val="center"/>
              <w:rPr>
                <w:rFonts w:ascii="Times New Roman" w:hAnsi="Times New Roman" w:cs="Times New Roman"/>
                <w:bCs/>
                <w:sz w:val="26"/>
                <w:szCs w:val="26"/>
                <w:lang w:val="ro-MD"/>
              </w:rPr>
            </w:pPr>
            <w:r w:rsidRPr="00FE2AAF">
              <w:rPr>
                <w:rFonts w:ascii="Times New Roman" w:hAnsi="Times New Roman" w:cs="Times New Roman"/>
                <w:bCs/>
                <w:sz w:val="26"/>
                <w:szCs w:val="26"/>
                <w:lang w:val="ro-MD"/>
              </w:rPr>
              <w:t>O</w:t>
            </w:r>
          </w:p>
        </w:tc>
      </w:tr>
      <w:tr w:rsidR="005A782A" w:rsidRPr="00FE2AAF" w14:paraId="2A1AD6F5" w14:textId="77777777" w:rsidTr="006030F4">
        <w:trPr>
          <w:jc w:val="center"/>
        </w:trPr>
        <w:tc>
          <w:tcPr>
            <w:tcW w:w="534" w:type="dxa"/>
            <w:shd w:val="clear" w:color="auto" w:fill="auto"/>
            <w:vAlign w:val="center"/>
          </w:tcPr>
          <w:p w14:paraId="3780F0E5"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6</w:t>
            </w:r>
          </w:p>
        </w:tc>
        <w:tc>
          <w:tcPr>
            <w:tcW w:w="5670" w:type="dxa"/>
            <w:shd w:val="clear" w:color="auto" w:fill="auto"/>
            <w:vAlign w:val="center"/>
          </w:tcPr>
          <w:p w14:paraId="68A6448D"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Pagina Web (script de integrare pe o pagina existenta, ex. moldtelecom.md)</w:t>
            </w:r>
          </w:p>
        </w:tc>
        <w:tc>
          <w:tcPr>
            <w:tcW w:w="1718" w:type="dxa"/>
            <w:shd w:val="clear" w:color="auto" w:fill="auto"/>
            <w:vAlign w:val="center"/>
          </w:tcPr>
          <w:p w14:paraId="4DA0BA60" w14:textId="77777777" w:rsidR="005A782A" w:rsidRPr="00FE2AAF" w:rsidRDefault="005A782A" w:rsidP="006030F4">
            <w:pPr>
              <w:spacing w:line="276" w:lineRule="auto"/>
              <w:jc w:val="center"/>
              <w:rPr>
                <w:rFonts w:ascii="Times New Roman" w:hAnsi="Times New Roman" w:cs="Times New Roman"/>
                <w:bCs/>
                <w:sz w:val="26"/>
                <w:szCs w:val="26"/>
                <w:lang w:val="ro-MD"/>
              </w:rPr>
            </w:pPr>
            <w:r w:rsidRPr="00FE2AAF">
              <w:rPr>
                <w:rFonts w:ascii="Times New Roman" w:hAnsi="Times New Roman" w:cs="Times New Roman"/>
                <w:bCs/>
                <w:sz w:val="26"/>
                <w:szCs w:val="26"/>
                <w:lang w:val="ro-MD"/>
              </w:rPr>
              <w:t>M</w:t>
            </w:r>
          </w:p>
        </w:tc>
      </w:tr>
      <w:tr w:rsidR="005A782A" w:rsidRPr="00FE2AAF" w14:paraId="7CDF3DB0" w14:textId="77777777" w:rsidTr="006030F4">
        <w:trPr>
          <w:jc w:val="center"/>
        </w:trPr>
        <w:tc>
          <w:tcPr>
            <w:tcW w:w="534" w:type="dxa"/>
            <w:shd w:val="clear" w:color="auto" w:fill="auto"/>
            <w:vAlign w:val="center"/>
          </w:tcPr>
          <w:p w14:paraId="62B545ED"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7</w:t>
            </w:r>
          </w:p>
        </w:tc>
        <w:tc>
          <w:tcPr>
            <w:tcW w:w="5670" w:type="dxa"/>
            <w:shd w:val="clear" w:color="auto" w:fill="auto"/>
            <w:vAlign w:val="center"/>
          </w:tcPr>
          <w:p w14:paraId="5F487587" w14:textId="284FEA53" w:rsidR="005A782A" w:rsidRPr="00FE2AAF" w:rsidRDefault="005A782A" w:rsidP="00FE2AAF">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WhatsApp</w:t>
            </w:r>
          </w:p>
        </w:tc>
        <w:tc>
          <w:tcPr>
            <w:tcW w:w="1718" w:type="dxa"/>
            <w:shd w:val="clear" w:color="auto" w:fill="auto"/>
          </w:tcPr>
          <w:p w14:paraId="79D1B37A" w14:textId="77777777" w:rsidR="005A782A" w:rsidRPr="00FE2AAF" w:rsidRDefault="005A782A" w:rsidP="006030F4">
            <w:pPr>
              <w:spacing w:line="276" w:lineRule="auto"/>
              <w:jc w:val="center"/>
              <w:rPr>
                <w:rFonts w:ascii="Times New Roman" w:hAnsi="Times New Roman" w:cs="Times New Roman"/>
                <w:bCs/>
                <w:sz w:val="26"/>
                <w:szCs w:val="26"/>
                <w:lang w:val="ro-MD"/>
              </w:rPr>
            </w:pPr>
            <w:r w:rsidRPr="00FE2AAF">
              <w:rPr>
                <w:rFonts w:ascii="Times New Roman" w:hAnsi="Times New Roman" w:cs="Times New Roman"/>
                <w:bCs/>
                <w:sz w:val="26"/>
                <w:szCs w:val="26"/>
                <w:lang w:val="ro-MD"/>
              </w:rPr>
              <w:t>M</w:t>
            </w:r>
          </w:p>
        </w:tc>
      </w:tr>
      <w:tr w:rsidR="005A782A" w:rsidRPr="00FE2AAF" w14:paraId="776DA55E" w14:textId="77777777" w:rsidTr="006030F4">
        <w:trPr>
          <w:jc w:val="center"/>
        </w:trPr>
        <w:tc>
          <w:tcPr>
            <w:tcW w:w="534" w:type="dxa"/>
            <w:shd w:val="clear" w:color="auto" w:fill="auto"/>
            <w:vAlign w:val="center"/>
          </w:tcPr>
          <w:p w14:paraId="1B4E7835"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sz w:val="26"/>
                <w:szCs w:val="26"/>
                <w:lang w:val="ro-MD"/>
              </w:rPr>
              <w:t>8</w:t>
            </w:r>
          </w:p>
        </w:tc>
        <w:tc>
          <w:tcPr>
            <w:tcW w:w="5670" w:type="dxa"/>
            <w:shd w:val="clear" w:color="auto" w:fill="auto"/>
            <w:vAlign w:val="center"/>
          </w:tcPr>
          <w:p w14:paraId="2C66590E" w14:textId="77777777" w:rsidR="005A782A" w:rsidRPr="00FE2AAF" w:rsidRDefault="005A782A" w:rsidP="006030F4">
            <w:pPr>
              <w:spacing w:line="276" w:lineRule="auto"/>
              <w:rPr>
                <w:rFonts w:ascii="Times New Roman" w:hAnsi="Times New Roman" w:cs="Times New Roman"/>
                <w:bCs/>
                <w:sz w:val="26"/>
                <w:szCs w:val="26"/>
                <w:lang w:val="ro-MD"/>
              </w:rPr>
            </w:pPr>
            <w:r w:rsidRPr="00FE2AAF">
              <w:rPr>
                <w:rFonts w:ascii="Times New Roman" w:hAnsi="Times New Roman" w:cs="Times New Roman"/>
                <w:bCs/>
                <w:color w:val="000000" w:themeColor="text1"/>
                <w:sz w:val="26"/>
                <w:szCs w:val="26"/>
                <w:lang w:val="ro-MD"/>
              </w:rPr>
              <w:t>Instagram</w:t>
            </w:r>
          </w:p>
        </w:tc>
        <w:tc>
          <w:tcPr>
            <w:tcW w:w="1718" w:type="dxa"/>
            <w:shd w:val="clear" w:color="auto" w:fill="auto"/>
          </w:tcPr>
          <w:p w14:paraId="6D7332B8" w14:textId="77777777" w:rsidR="005A782A" w:rsidRPr="00FE2AAF" w:rsidRDefault="005A782A" w:rsidP="006030F4">
            <w:pPr>
              <w:spacing w:line="276" w:lineRule="auto"/>
              <w:jc w:val="center"/>
              <w:rPr>
                <w:rFonts w:ascii="Times New Roman" w:hAnsi="Times New Roman" w:cs="Times New Roman"/>
                <w:bCs/>
                <w:sz w:val="26"/>
                <w:szCs w:val="26"/>
                <w:lang w:val="ro-MD"/>
              </w:rPr>
            </w:pPr>
            <w:r w:rsidRPr="00FE2AAF">
              <w:rPr>
                <w:rFonts w:ascii="Times New Roman" w:hAnsi="Times New Roman" w:cs="Times New Roman"/>
                <w:bCs/>
                <w:sz w:val="26"/>
                <w:szCs w:val="26"/>
                <w:lang w:val="ro-MD"/>
              </w:rPr>
              <w:t>M</w:t>
            </w:r>
          </w:p>
        </w:tc>
      </w:tr>
    </w:tbl>
    <w:p w14:paraId="446DEFF9" w14:textId="77777777" w:rsidR="005A782A" w:rsidRPr="00FE2AAF" w:rsidRDefault="005A782A" w:rsidP="005A782A">
      <w:pPr>
        <w:widowControl w:val="0"/>
        <w:spacing w:line="276" w:lineRule="auto"/>
        <w:rPr>
          <w:rFonts w:ascii="Times New Roman" w:hAnsi="Times New Roman" w:cs="Times New Roman"/>
          <w:sz w:val="26"/>
          <w:szCs w:val="26"/>
          <w:lang w:val="ro-MD"/>
        </w:rPr>
      </w:pPr>
    </w:p>
    <w:p w14:paraId="489C01CB" w14:textId="77777777" w:rsidR="005A782A" w:rsidRPr="00FE2AAF" w:rsidRDefault="005A782A" w:rsidP="005A782A">
      <w:pPr>
        <w:pStyle w:val="ListParagraph"/>
        <w:numPr>
          <w:ilvl w:val="0"/>
          <w:numId w:val="18"/>
        </w:numPr>
        <w:spacing w:after="0" w:line="276" w:lineRule="auto"/>
        <w:ind w:left="0" w:firstLine="0"/>
        <w:rPr>
          <w:rFonts w:ascii="Times New Roman" w:eastAsia="Times New Roman" w:hAnsi="Times New Roman" w:cs="Times New Roman"/>
          <w:sz w:val="26"/>
          <w:szCs w:val="26"/>
          <w:lang w:val="ro-MD"/>
        </w:rPr>
      </w:pPr>
      <w:r w:rsidRPr="00FE2AAF">
        <w:rPr>
          <w:rFonts w:ascii="Times New Roman" w:eastAsia="Times New Roman" w:hAnsi="Times New Roman" w:cs="Times New Roman"/>
          <w:b/>
          <w:sz w:val="26"/>
          <w:szCs w:val="26"/>
          <w:lang w:val="ro-MD"/>
        </w:rPr>
        <w:t xml:space="preserve">Cerințe servicii suport </w:t>
      </w:r>
    </w:p>
    <w:p w14:paraId="23FD9686" w14:textId="77777777" w:rsidR="005A782A" w:rsidRPr="00FE2AAF" w:rsidRDefault="005A782A" w:rsidP="005A782A">
      <w:pPr>
        <w:pStyle w:val="ListParagraph"/>
        <w:numPr>
          <w:ilvl w:val="1"/>
          <w:numId w:val="18"/>
        </w:numPr>
        <w:spacing w:after="200" w:line="276" w:lineRule="auto"/>
        <w:jc w:val="both"/>
        <w:rPr>
          <w:rFonts w:ascii="Times New Roman" w:hAnsi="Times New Roman" w:cs="Times New Roman"/>
          <w:sz w:val="26"/>
          <w:szCs w:val="26"/>
          <w:lang w:val="ro-MD"/>
        </w:rPr>
      </w:pPr>
      <w:r w:rsidRPr="00FE2AAF">
        <w:rPr>
          <w:rFonts w:ascii="Times New Roman" w:hAnsi="Times New Roman" w:cs="Times New Roman"/>
          <w:sz w:val="26"/>
          <w:szCs w:val="26"/>
          <w:lang w:val="ro-MD"/>
        </w:rPr>
        <w:t>(M) Termenul de garanție al produselor livrate trebuie să fie de minim 12 luni de la momentul livrării.</w:t>
      </w:r>
    </w:p>
    <w:p w14:paraId="52845AFC" w14:textId="77777777" w:rsidR="005A782A" w:rsidRPr="00FE2AAF" w:rsidRDefault="005A782A" w:rsidP="005A782A">
      <w:pPr>
        <w:pStyle w:val="ListParagraph"/>
        <w:numPr>
          <w:ilvl w:val="1"/>
          <w:numId w:val="18"/>
        </w:numPr>
        <w:spacing w:after="200" w:line="276" w:lineRule="auto"/>
        <w:jc w:val="both"/>
        <w:rPr>
          <w:rFonts w:ascii="Times New Roman" w:eastAsia="Calibri" w:hAnsi="Times New Roman" w:cs="Times New Roman"/>
          <w:sz w:val="26"/>
          <w:szCs w:val="26"/>
          <w:lang w:val="ro-MD"/>
        </w:rPr>
      </w:pPr>
      <w:r w:rsidRPr="00FE2AAF">
        <w:rPr>
          <w:rFonts w:ascii="Times New Roman" w:hAnsi="Times New Roman" w:cs="Times New Roman"/>
          <w:sz w:val="26"/>
          <w:szCs w:val="26"/>
          <w:lang w:val="ro-MD"/>
        </w:rPr>
        <w:t xml:space="preserve">(M) </w:t>
      </w:r>
      <w:r w:rsidRPr="00FE2AAF">
        <w:rPr>
          <w:rFonts w:ascii="Times New Roman" w:eastAsia="Times New Roman" w:hAnsi="Times New Roman" w:cs="Times New Roman"/>
          <w:sz w:val="26"/>
          <w:szCs w:val="26"/>
          <w:lang w:val="ro-MD"/>
        </w:rPr>
        <w:t xml:space="preserve">Ofertantul trebuie să acorde un canal de comunicare pentru escaladarea incidentelor. </w:t>
      </w:r>
    </w:p>
    <w:p w14:paraId="3AA35A40" w14:textId="77777777" w:rsidR="005A782A" w:rsidRPr="00FE2AAF" w:rsidRDefault="005A782A" w:rsidP="005A782A">
      <w:pPr>
        <w:pStyle w:val="ListParagraph"/>
        <w:numPr>
          <w:ilvl w:val="1"/>
          <w:numId w:val="18"/>
        </w:numPr>
        <w:spacing w:after="200" w:line="276" w:lineRule="auto"/>
        <w:jc w:val="both"/>
        <w:rPr>
          <w:rFonts w:ascii="Times New Roman" w:hAnsi="Times New Roman" w:cs="Times New Roman"/>
          <w:sz w:val="26"/>
          <w:szCs w:val="26"/>
          <w:lang w:val="ro-MD"/>
        </w:rPr>
      </w:pPr>
      <w:r w:rsidRPr="00FE2AAF">
        <w:rPr>
          <w:rFonts w:ascii="Times New Roman" w:eastAsia="Times New Roman" w:hAnsi="Times New Roman" w:cs="Times New Roman"/>
          <w:sz w:val="26"/>
          <w:szCs w:val="26"/>
          <w:lang w:val="ro-MD"/>
        </w:rPr>
        <w:t>(M) Ofertantul trebuie să dispună de o echipă de suport tehnic, formată din specialiști certificați și calificați.</w:t>
      </w:r>
    </w:p>
    <w:p w14:paraId="27CA27E3" w14:textId="77777777" w:rsidR="005A782A" w:rsidRPr="00FE2AAF" w:rsidRDefault="005A782A" w:rsidP="005A782A">
      <w:pPr>
        <w:pStyle w:val="ListParagraph"/>
        <w:spacing w:after="200" w:line="276" w:lineRule="auto"/>
        <w:jc w:val="both"/>
        <w:rPr>
          <w:rFonts w:ascii="Times New Roman" w:hAnsi="Times New Roman" w:cs="Times New Roman"/>
          <w:bCs/>
          <w:sz w:val="26"/>
          <w:szCs w:val="26"/>
          <w:lang w:val="ro-MD"/>
        </w:rPr>
      </w:pPr>
    </w:p>
    <w:p w14:paraId="1168F2C1" w14:textId="77777777" w:rsidR="005A782A" w:rsidRPr="00FE2AAF" w:rsidRDefault="005A782A" w:rsidP="005A782A">
      <w:pPr>
        <w:pStyle w:val="ListParagraph"/>
        <w:numPr>
          <w:ilvl w:val="0"/>
          <w:numId w:val="18"/>
        </w:numPr>
        <w:spacing w:after="0" w:line="276" w:lineRule="auto"/>
        <w:ind w:left="0" w:firstLine="0"/>
        <w:rPr>
          <w:rFonts w:ascii="Times New Roman" w:eastAsia="Times New Roman" w:hAnsi="Times New Roman" w:cs="Times New Roman"/>
          <w:b/>
          <w:bCs/>
          <w:color w:val="000000"/>
          <w:sz w:val="26"/>
          <w:szCs w:val="26"/>
          <w:lang w:val="ro-MD"/>
        </w:rPr>
      </w:pPr>
      <w:r w:rsidRPr="00FE2AAF">
        <w:rPr>
          <w:rFonts w:ascii="Times New Roman" w:eastAsia="Times New Roman" w:hAnsi="Times New Roman" w:cs="Times New Roman"/>
          <w:b/>
          <w:bCs/>
          <w:color w:val="000000"/>
          <w:sz w:val="26"/>
          <w:szCs w:val="26"/>
          <w:lang w:val="ro-MD"/>
        </w:rPr>
        <w:t>Tabelul de conformitate</w:t>
      </w:r>
    </w:p>
    <w:p w14:paraId="02358DF0" w14:textId="77777777" w:rsidR="005A782A" w:rsidRPr="00FE2AAF" w:rsidRDefault="005A782A" w:rsidP="005A782A">
      <w:pPr>
        <w:pStyle w:val="ListParagraph"/>
        <w:numPr>
          <w:ilvl w:val="1"/>
          <w:numId w:val="17"/>
        </w:numPr>
        <w:spacing w:after="200" w:line="276" w:lineRule="auto"/>
        <w:ind w:left="0" w:firstLine="0"/>
        <w:rPr>
          <w:rFonts w:ascii="Times New Roman" w:eastAsia="Times New Roman" w:hAnsi="Times New Roman" w:cs="Times New Roman"/>
          <w:sz w:val="26"/>
          <w:szCs w:val="26"/>
          <w:lang w:val="ro-MD"/>
        </w:rPr>
      </w:pPr>
      <w:r w:rsidRPr="00FE2AAF">
        <w:rPr>
          <w:rFonts w:ascii="Times New Roman" w:eastAsia="Times New Roman" w:hAnsi="Times New Roman" w:cs="Times New Roman"/>
          <w:sz w:val="26"/>
          <w:szCs w:val="26"/>
          <w:lang w:val="ro-MD"/>
        </w:rPr>
        <w:t>(M) Ofertantul va completa tabelul de conformitate corespunzător cerințelor.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686"/>
        <w:gridCol w:w="2523"/>
        <w:gridCol w:w="1275"/>
      </w:tblGrid>
      <w:tr w:rsidR="005A782A" w:rsidRPr="00FE2AAF" w14:paraId="73FB00F0" w14:textId="77777777" w:rsidTr="006030F4">
        <w:tc>
          <w:tcPr>
            <w:tcW w:w="2155" w:type="dxa"/>
            <w:shd w:val="clear" w:color="auto" w:fill="auto"/>
            <w:vAlign w:val="center"/>
          </w:tcPr>
          <w:p w14:paraId="5B92F006" w14:textId="77777777" w:rsidR="005A782A" w:rsidRPr="00FE2AAF" w:rsidRDefault="005A782A" w:rsidP="006030F4">
            <w:pPr>
              <w:spacing w:line="276" w:lineRule="auto"/>
              <w:jc w:val="center"/>
              <w:rPr>
                <w:rFonts w:ascii="Times New Roman" w:eastAsia="Droid Sans Fallback" w:hAnsi="Times New Roman" w:cs="Times New Roman"/>
                <w:kern w:val="1"/>
                <w:sz w:val="26"/>
                <w:szCs w:val="26"/>
                <w:lang w:val="ro-MD"/>
              </w:rPr>
            </w:pPr>
            <w:r w:rsidRPr="00FE2AAF">
              <w:rPr>
                <w:rFonts w:ascii="Times New Roman" w:eastAsia="Droid Sans Fallback" w:hAnsi="Times New Roman" w:cs="Times New Roman"/>
                <w:kern w:val="1"/>
                <w:sz w:val="26"/>
                <w:szCs w:val="26"/>
                <w:lang w:val="ro-MD"/>
              </w:rPr>
              <w:t>Article of technical part</w:t>
            </w:r>
          </w:p>
        </w:tc>
        <w:tc>
          <w:tcPr>
            <w:tcW w:w="3686" w:type="dxa"/>
            <w:shd w:val="clear" w:color="auto" w:fill="auto"/>
            <w:vAlign w:val="center"/>
          </w:tcPr>
          <w:p w14:paraId="2F0F0D18" w14:textId="77777777" w:rsidR="005A782A" w:rsidRPr="00FE2AAF" w:rsidRDefault="005A782A" w:rsidP="006030F4">
            <w:pPr>
              <w:spacing w:line="276" w:lineRule="auto"/>
              <w:jc w:val="center"/>
              <w:rPr>
                <w:rFonts w:ascii="Times New Roman" w:eastAsia="Droid Sans Fallback" w:hAnsi="Times New Roman" w:cs="Times New Roman"/>
                <w:kern w:val="1"/>
                <w:sz w:val="26"/>
                <w:szCs w:val="26"/>
                <w:lang w:val="ro-MD"/>
              </w:rPr>
            </w:pPr>
            <w:r w:rsidRPr="00FE2AAF">
              <w:rPr>
                <w:rFonts w:ascii="Times New Roman" w:eastAsia="Droid Sans Fallback" w:hAnsi="Times New Roman" w:cs="Times New Roman"/>
                <w:kern w:val="1"/>
                <w:sz w:val="26"/>
                <w:szCs w:val="26"/>
                <w:lang w:val="ro-MD"/>
              </w:rPr>
              <w:t>Type of requirement</w:t>
            </w:r>
          </w:p>
          <w:p w14:paraId="6F76264F" w14:textId="77777777" w:rsidR="005A782A" w:rsidRPr="00FE2AAF" w:rsidRDefault="005A782A" w:rsidP="006030F4">
            <w:pPr>
              <w:spacing w:line="276" w:lineRule="auto"/>
              <w:jc w:val="center"/>
              <w:rPr>
                <w:rFonts w:ascii="Times New Roman" w:eastAsia="Droid Sans Fallback" w:hAnsi="Times New Roman" w:cs="Times New Roman"/>
                <w:kern w:val="1"/>
                <w:sz w:val="26"/>
                <w:szCs w:val="26"/>
                <w:lang w:val="ro-MD"/>
              </w:rPr>
            </w:pPr>
            <w:r w:rsidRPr="00FE2AAF">
              <w:rPr>
                <w:rFonts w:ascii="Times New Roman" w:eastAsia="Droid Sans Fallback" w:hAnsi="Times New Roman" w:cs="Times New Roman"/>
                <w:kern w:val="1"/>
                <w:sz w:val="26"/>
                <w:szCs w:val="26"/>
                <w:lang w:val="ro-MD"/>
              </w:rPr>
              <w:t>Mandatory (M); Optional (O);</w:t>
            </w:r>
          </w:p>
          <w:p w14:paraId="22A8A7AD" w14:textId="77777777" w:rsidR="005A782A" w:rsidRPr="00FE2AAF" w:rsidRDefault="005A782A" w:rsidP="006030F4">
            <w:pPr>
              <w:spacing w:line="276" w:lineRule="auto"/>
              <w:jc w:val="center"/>
              <w:rPr>
                <w:rFonts w:ascii="Times New Roman" w:eastAsia="Droid Sans Fallback" w:hAnsi="Times New Roman" w:cs="Times New Roman"/>
                <w:kern w:val="1"/>
                <w:sz w:val="26"/>
                <w:szCs w:val="26"/>
                <w:lang w:val="ro-MD"/>
              </w:rPr>
            </w:pPr>
            <w:r w:rsidRPr="00FE2AAF">
              <w:rPr>
                <w:rFonts w:ascii="Times New Roman" w:eastAsia="Droid Sans Fallback" w:hAnsi="Times New Roman" w:cs="Times New Roman"/>
                <w:kern w:val="1"/>
                <w:sz w:val="26"/>
                <w:szCs w:val="26"/>
                <w:lang w:val="ro-MD"/>
              </w:rPr>
              <w:t>Preferable (P)</w:t>
            </w:r>
          </w:p>
        </w:tc>
        <w:tc>
          <w:tcPr>
            <w:tcW w:w="2523" w:type="dxa"/>
            <w:shd w:val="clear" w:color="auto" w:fill="auto"/>
            <w:vAlign w:val="center"/>
          </w:tcPr>
          <w:p w14:paraId="3B355ECE" w14:textId="77777777" w:rsidR="005A782A" w:rsidRPr="00FE2AAF" w:rsidRDefault="005A782A" w:rsidP="006030F4">
            <w:pPr>
              <w:spacing w:line="276" w:lineRule="auto"/>
              <w:jc w:val="center"/>
              <w:rPr>
                <w:rFonts w:ascii="Times New Roman" w:eastAsia="Droid Sans Fallback" w:hAnsi="Times New Roman" w:cs="Times New Roman"/>
                <w:kern w:val="1"/>
                <w:sz w:val="26"/>
                <w:szCs w:val="26"/>
                <w:lang w:val="ro-MD"/>
              </w:rPr>
            </w:pPr>
            <w:r w:rsidRPr="00FE2AAF">
              <w:rPr>
                <w:rFonts w:ascii="Times New Roman" w:eastAsia="Droid Sans Fallback" w:hAnsi="Times New Roman" w:cs="Times New Roman"/>
                <w:kern w:val="1"/>
                <w:sz w:val="26"/>
                <w:szCs w:val="26"/>
                <w:lang w:val="ro-MD"/>
              </w:rPr>
              <w:t>Conformity</w:t>
            </w:r>
          </w:p>
          <w:p w14:paraId="0982DF34" w14:textId="77777777" w:rsidR="005A782A" w:rsidRPr="00FE2AAF" w:rsidRDefault="005A782A" w:rsidP="006030F4">
            <w:pPr>
              <w:spacing w:line="276" w:lineRule="auto"/>
              <w:jc w:val="center"/>
              <w:rPr>
                <w:rFonts w:ascii="Times New Roman" w:eastAsia="Droid Sans Fallback" w:hAnsi="Times New Roman" w:cs="Times New Roman"/>
                <w:kern w:val="1"/>
                <w:sz w:val="26"/>
                <w:szCs w:val="26"/>
                <w:lang w:val="ro-MD"/>
              </w:rPr>
            </w:pPr>
            <w:r w:rsidRPr="00FE2AAF">
              <w:rPr>
                <w:rFonts w:ascii="Times New Roman" w:eastAsia="Droid Sans Fallback" w:hAnsi="Times New Roman" w:cs="Times New Roman"/>
                <w:kern w:val="1"/>
                <w:sz w:val="26"/>
                <w:szCs w:val="26"/>
                <w:lang w:val="ro-MD"/>
              </w:rPr>
              <w:t>(compliance or not compliance)</w:t>
            </w:r>
          </w:p>
        </w:tc>
        <w:tc>
          <w:tcPr>
            <w:tcW w:w="1275" w:type="dxa"/>
            <w:shd w:val="clear" w:color="auto" w:fill="auto"/>
            <w:vAlign w:val="center"/>
          </w:tcPr>
          <w:p w14:paraId="7CB9839C" w14:textId="77777777" w:rsidR="005A782A" w:rsidRPr="00FE2AAF" w:rsidRDefault="005A782A" w:rsidP="006030F4">
            <w:pPr>
              <w:spacing w:line="276" w:lineRule="auto"/>
              <w:jc w:val="center"/>
              <w:rPr>
                <w:rFonts w:ascii="Times New Roman" w:eastAsia="Droid Sans Fallback" w:hAnsi="Times New Roman" w:cs="Times New Roman"/>
                <w:kern w:val="1"/>
                <w:sz w:val="26"/>
                <w:szCs w:val="26"/>
                <w:lang w:val="ro-MD"/>
              </w:rPr>
            </w:pPr>
            <w:r w:rsidRPr="00FE2AAF">
              <w:rPr>
                <w:rFonts w:ascii="Times New Roman" w:eastAsia="Droid Sans Fallback" w:hAnsi="Times New Roman" w:cs="Times New Roman"/>
                <w:kern w:val="1"/>
                <w:sz w:val="26"/>
                <w:szCs w:val="26"/>
                <w:lang w:val="ro-MD"/>
              </w:rPr>
              <w:t>The proof</w:t>
            </w:r>
          </w:p>
        </w:tc>
      </w:tr>
      <w:tr w:rsidR="005A782A" w:rsidRPr="00FE2AAF" w14:paraId="0EE44928" w14:textId="77777777" w:rsidTr="006030F4">
        <w:tc>
          <w:tcPr>
            <w:tcW w:w="2155" w:type="dxa"/>
            <w:shd w:val="clear" w:color="auto" w:fill="auto"/>
          </w:tcPr>
          <w:p w14:paraId="7F5FEE65" w14:textId="77777777" w:rsidR="005A782A" w:rsidRPr="00FE2AAF" w:rsidRDefault="005A782A" w:rsidP="006030F4">
            <w:pPr>
              <w:spacing w:line="276" w:lineRule="auto"/>
              <w:jc w:val="center"/>
              <w:rPr>
                <w:rFonts w:ascii="Times New Roman" w:eastAsia="Droid Sans Fallback" w:hAnsi="Times New Roman" w:cs="Times New Roman"/>
                <w:kern w:val="1"/>
                <w:sz w:val="26"/>
                <w:szCs w:val="26"/>
                <w:lang w:val="ro-MD"/>
              </w:rPr>
            </w:pPr>
            <w:r w:rsidRPr="00FE2AAF">
              <w:rPr>
                <w:rFonts w:ascii="Times New Roman" w:eastAsia="Droid Sans Fallback" w:hAnsi="Times New Roman" w:cs="Times New Roman"/>
                <w:kern w:val="1"/>
                <w:sz w:val="26"/>
                <w:szCs w:val="26"/>
                <w:lang w:val="ro-MD"/>
              </w:rPr>
              <w:t>2.1</w:t>
            </w:r>
          </w:p>
        </w:tc>
        <w:tc>
          <w:tcPr>
            <w:tcW w:w="3686" w:type="dxa"/>
            <w:shd w:val="clear" w:color="auto" w:fill="auto"/>
          </w:tcPr>
          <w:p w14:paraId="1E499899" w14:textId="77777777" w:rsidR="005A782A" w:rsidRPr="00FE2AAF" w:rsidRDefault="005A782A" w:rsidP="006030F4">
            <w:pPr>
              <w:spacing w:line="276" w:lineRule="auto"/>
              <w:jc w:val="center"/>
              <w:rPr>
                <w:rFonts w:ascii="Times New Roman" w:eastAsia="Droid Sans Fallback" w:hAnsi="Times New Roman" w:cs="Times New Roman"/>
                <w:kern w:val="1"/>
                <w:sz w:val="26"/>
                <w:szCs w:val="26"/>
                <w:lang w:val="ro-MD"/>
              </w:rPr>
            </w:pPr>
            <w:r w:rsidRPr="00FE2AAF">
              <w:rPr>
                <w:rFonts w:ascii="Times New Roman" w:eastAsia="Droid Sans Fallback" w:hAnsi="Times New Roman" w:cs="Times New Roman"/>
                <w:kern w:val="1"/>
                <w:sz w:val="26"/>
                <w:szCs w:val="26"/>
                <w:lang w:val="ro-MD"/>
              </w:rPr>
              <w:t>M</w:t>
            </w:r>
          </w:p>
        </w:tc>
        <w:tc>
          <w:tcPr>
            <w:tcW w:w="2523" w:type="dxa"/>
            <w:shd w:val="clear" w:color="auto" w:fill="auto"/>
          </w:tcPr>
          <w:p w14:paraId="086FDB76" w14:textId="77777777" w:rsidR="005A782A" w:rsidRPr="00FE2AAF" w:rsidRDefault="005A782A" w:rsidP="006030F4">
            <w:pPr>
              <w:spacing w:line="276" w:lineRule="auto"/>
              <w:rPr>
                <w:rFonts w:ascii="Times New Roman" w:eastAsia="Droid Sans Fallback" w:hAnsi="Times New Roman" w:cs="Times New Roman"/>
                <w:kern w:val="1"/>
                <w:sz w:val="26"/>
                <w:szCs w:val="26"/>
                <w:lang w:val="ro-MD"/>
              </w:rPr>
            </w:pPr>
          </w:p>
        </w:tc>
        <w:tc>
          <w:tcPr>
            <w:tcW w:w="1275" w:type="dxa"/>
            <w:shd w:val="clear" w:color="auto" w:fill="auto"/>
          </w:tcPr>
          <w:p w14:paraId="4642E1FC" w14:textId="77777777" w:rsidR="005A782A" w:rsidRPr="00FE2AAF" w:rsidRDefault="005A782A" w:rsidP="006030F4">
            <w:pPr>
              <w:spacing w:line="276" w:lineRule="auto"/>
              <w:rPr>
                <w:rFonts w:ascii="Times New Roman" w:eastAsia="Droid Sans Fallback" w:hAnsi="Times New Roman" w:cs="Times New Roman"/>
                <w:kern w:val="1"/>
                <w:sz w:val="26"/>
                <w:szCs w:val="26"/>
                <w:lang w:val="ro-MD"/>
              </w:rPr>
            </w:pPr>
          </w:p>
        </w:tc>
      </w:tr>
      <w:tr w:rsidR="005A782A" w:rsidRPr="00172D73" w14:paraId="5F8E3A2D" w14:textId="77777777" w:rsidTr="006030F4">
        <w:tc>
          <w:tcPr>
            <w:tcW w:w="2155" w:type="dxa"/>
            <w:shd w:val="clear" w:color="auto" w:fill="auto"/>
          </w:tcPr>
          <w:p w14:paraId="66D73761" w14:textId="77777777" w:rsidR="005A782A" w:rsidRPr="00172D73" w:rsidRDefault="005A782A" w:rsidP="006030F4">
            <w:pPr>
              <w:spacing w:line="276" w:lineRule="auto"/>
              <w:jc w:val="center"/>
              <w:rPr>
                <w:rFonts w:eastAsia="Droid Sans Fallback"/>
                <w:kern w:val="1"/>
                <w:sz w:val="26"/>
                <w:szCs w:val="26"/>
                <w:lang w:val="ro-MD"/>
              </w:rPr>
            </w:pPr>
            <w:r w:rsidRPr="00172D73">
              <w:rPr>
                <w:rFonts w:eastAsia="Droid Sans Fallback"/>
                <w:kern w:val="1"/>
                <w:sz w:val="26"/>
                <w:szCs w:val="26"/>
                <w:lang w:val="ro-MD"/>
              </w:rPr>
              <w:t>2.2</w:t>
            </w:r>
          </w:p>
        </w:tc>
        <w:tc>
          <w:tcPr>
            <w:tcW w:w="3686" w:type="dxa"/>
            <w:shd w:val="clear" w:color="auto" w:fill="auto"/>
          </w:tcPr>
          <w:p w14:paraId="697478C0" w14:textId="77777777" w:rsidR="005A782A" w:rsidRPr="00172D73" w:rsidRDefault="005A782A" w:rsidP="006030F4">
            <w:pPr>
              <w:spacing w:line="276" w:lineRule="auto"/>
              <w:jc w:val="center"/>
              <w:rPr>
                <w:rFonts w:eastAsia="Droid Sans Fallback"/>
                <w:kern w:val="1"/>
                <w:sz w:val="26"/>
                <w:szCs w:val="26"/>
                <w:lang w:val="ro-MD"/>
              </w:rPr>
            </w:pPr>
            <w:r w:rsidRPr="00172D73">
              <w:rPr>
                <w:rFonts w:eastAsia="Droid Sans Fallback"/>
                <w:kern w:val="1"/>
                <w:sz w:val="26"/>
                <w:szCs w:val="26"/>
                <w:lang w:val="ro-MD"/>
              </w:rPr>
              <w:t>M</w:t>
            </w:r>
          </w:p>
        </w:tc>
        <w:tc>
          <w:tcPr>
            <w:tcW w:w="2523" w:type="dxa"/>
            <w:shd w:val="clear" w:color="auto" w:fill="auto"/>
          </w:tcPr>
          <w:p w14:paraId="344948E6" w14:textId="77777777" w:rsidR="005A782A" w:rsidRPr="00172D73" w:rsidRDefault="005A782A" w:rsidP="006030F4">
            <w:pPr>
              <w:spacing w:line="276" w:lineRule="auto"/>
              <w:rPr>
                <w:rFonts w:eastAsia="Droid Sans Fallback"/>
                <w:kern w:val="1"/>
                <w:sz w:val="26"/>
                <w:szCs w:val="26"/>
                <w:lang w:val="ro-MD"/>
              </w:rPr>
            </w:pPr>
          </w:p>
        </w:tc>
        <w:tc>
          <w:tcPr>
            <w:tcW w:w="1275" w:type="dxa"/>
            <w:shd w:val="clear" w:color="auto" w:fill="auto"/>
          </w:tcPr>
          <w:p w14:paraId="7A7E6FA6" w14:textId="77777777" w:rsidR="005A782A" w:rsidRPr="00172D73" w:rsidRDefault="005A782A" w:rsidP="006030F4">
            <w:pPr>
              <w:spacing w:line="276" w:lineRule="auto"/>
              <w:rPr>
                <w:rFonts w:eastAsia="Droid Sans Fallback"/>
                <w:kern w:val="1"/>
                <w:sz w:val="26"/>
                <w:szCs w:val="26"/>
                <w:lang w:val="ro-MD"/>
              </w:rPr>
            </w:pPr>
          </w:p>
        </w:tc>
      </w:tr>
      <w:tr w:rsidR="005A782A" w:rsidRPr="00172D73" w14:paraId="4E4B32F6" w14:textId="77777777" w:rsidTr="006030F4">
        <w:tc>
          <w:tcPr>
            <w:tcW w:w="2155" w:type="dxa"/>
            <w:shd w:val="clear" w:color="auto" w:fill="auto"/>
          </w:tcPr>
          <w:p w14:paraId="6E5AA863" w14:textId="77777777" w:rsidR="005A782A" w:rsidRPr="00172D73" w:rsidRDefault="005A782A" w:rsidP="006030F4">
            <w:pPr>
              <w:spacing w:line="276" w:lineRule="auto"/>
              <w:jc w:val="center"/>
              <w:rPr>
                <w:rFonts w:eastAsia="Droid Sans Fallback"/>
                <w:kern w:val="1"/>
                <w:sz w:val="26"/>
                <w:szCs w:val="26"/>
                <w:lang w:val="ro-MD"/>
              </w:rPr>
            </w:pPr>
            <w:r w:rsidRPr="00172D73">
              <w:rPr>
                <w:rFonts w:eastAsia="Droid Sans Fallback"/>
                <w:kern w:val="1"/>
                <w:sz w:val="26"/>
                <w:szCs w:val="26"/>
                <w:lang w:val="ro-MD"/>
              </w:rPr>
              <w:t>2.3</w:t>
            </w:r>
          </w:p>
        </w:tc>
        <w:tc>
          <w:tcPr>
            <w:tcW w:w="3686" w:type="dxa"/>
            <w:shd w:val="clear" w:color="auto" w:fill="auto"/>
          </w:tcPr>
          <w:p w14:paraId="26FAC837" w14:textId="77777777" w:rsidR="005A782A" w:rsidRPr="00172D73" w:rsidRDefault="005A782A" w:rsidP="006030F4">
            <w:pPr>
              <w:spacing w:line="276" w:lineRule="auto"/>
              <w:jc w:val="center"/>
              <w:rPr>
                <w:rFonts w:eastAsia="Droid Sans Fallback"/>
                <w:kern w:val="1"/>
                <w:sz w:val="26"/>
                <w:szCs w:val="26"/>
                <w:lang w:val="ro-MD"/>
              </w:rPr>
            </w:pPr>
            <w:r w:rsidRPr="00172D73">
              <w:rPr>
                <w:rFonts w:eastAsia="Droid Sans Fallback"/>
                <w:kern w:val="1"/>
                <w:sz w:val="26"/>
                <w:szCs w:val="26"/>
                <w:lang w:val="ro-MD"/>
              </w:rPr>
              <w:t>M</w:t>
            </w:r>
          </w:p>
        </w:tc>
        <w:tc>
          <w:tcPr>
            <w:tcW w:w="2523" w:type="dxa"/>
            <w:shd w:val="clear" w:color="auto" w:fill="auto"/>
          </w:tcPr>
          <w:p w14:paraId="7DDFAF55" w14:textId="77777777" w:rsidR="005A782A" w:rsidRPr="00172D73" w:rsidRDefault="005A782A" w:rsidP="006030F4">
            <w:pPr>
              <w:spacing w:line="276" w:lineRule="auto"/>
              <w:rPr>
                <w:rFonts w:eastAsia="Droid Sans Fallback"/>
                <w:kern w:val="1"/>
                <w:sz w:val="26"/>
                <w:szCs w:val="26"/>
                <w:lang w:val="ro-MD"/>
              </w:rPr>
            </w:pPr>
          </w:p>
        </w:tc>
        <w:tc>
          <w:tcPr>
            <w:tcW w:w="1275" w:type="dxa"/>
            <w:shd w:val="clear" w:color="auto" w:fill="auto"/>
          </w:tcPr>
          <w:p w14:paraId="0956496B" w14:textId="77777777" w:rsidR="005A782A" w:rsidRPr="00172D73" w:rsidRDefault="005A782A" w:rsidP="006030F4">
            <w:pPr>
              <w:spacing w:line="276" w:lineRule="auto"/>
              <w:rPr>
                <w:rFonts w:eastAsia="Droid Sans Fallback"/>
                <w:kern w:val="1"/>
                <w:sz w:val="26"/>
                <w:szCs w:val="26"/>
                <w:lang w:val="ro-MD"/>
              </w:rPr>
            </w:pPr>
          </w:p>
        </w:tc>
      </w:tr>
      <w:tr w:rsidR="00BF4849" w:rsidRPr="00172D73" w14:paraId="686823C1" w14:textId="77777777" w:rsidTr="006030F4">
        <w:tc>
          <w:tcPr>
            <w:tcW w:w="2155" w:type="dxa"/>
            <w:shd w:val="clear" w:color="auto" w:fill="auto"/>
          </w:tcPr>
          <w:p w14:paraId="113B0581" w14:textId="76AFCB4D" w:rsidR="00BF4849" w:rsidRPr="00172D73" w:rsidRDefault="00BF4849" w:rsidP="006030F4">
            <w:pPr>
              <w:spacing w:line="276" w:lineRule="auto"/>
              <w:jc w:val="center"/>
              <w:rPr>
                <w:rFonts w:eastAsia="Droid Sans Fallback"/>
                <w:kern w:val="1"/>
                <w:sz w:val="26"/>
                <w:szCs w:val="26"/>
                <w:lang w:val="ro-MD"/>
              </w:rPr>
            </w:pPr>
            <w:r>
              <w:rPr>
                <w:rFonts w:eastAsia="Droid Sans Fallback"/>
                <w:kern w:val="1"/>
                <w:sz w:val="26"/>
                <w:szCs w:val="26"/>
                <w:lang w:val="ro-MD"/>
              </w:rPr>
              <w:t>2.4</w:t>
            </w:r>
          </w:p>
        </w:tc>
        <w:tc>
          <w:tcPr>
            <w:tcW w:w="3686" w:type="dxa"/>
            <w:shd w:val="clear" w:color="auto" w:fill="auto"/>
          </w:tcPr>
          <w:p w14:paraId="204EE5B4" w14:textId="5B555B36" w:rsidR="00BF4849" w:rsidRPr="00172D73" w:rsidRDefault="00BF4849" w:rsidP="006030F4">
            <w:pPr>
              <w:spacing w:line="276" w:lineRule="auto"/>
              <w:jc w:val="center"/>
              <w:rPr>
                <w:rFonts w:eastAsia="Droid Sans Fallback"/>
                <w:kern w:val="1"/>
                <w:sz w:val="26"/>
                <w:szCs w:val="26"/>
                <w:lang w:val="ro-MD"/>
              </w:rPr>
            </w:pPr>
            <w:r>
              <w:rPr>
                <w:rFonts w:eastAsia="Droid Sans Fallback"/>
                <w:kern w:val="1"/>
                <w:sz w:val="26"/>
                <w:szCs w:val="26"/>
                <w:lang w:val="ro-MD"/>
              </w:rPr>
              <w:t>M</w:t>
            </w:r>
          </w:p>
        </w:tc>
        <w:tc>
          <w:tcPr>
            <w:tcW w:w="2523" w:type="dxa"/>
            <w:shd w:val="clear" w:color="auto" w:fill="auto"/>
          </w:tcPr>
          <w:p w14:paraId="0DCEFAF1"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587DAD24" w14:textId="77777777" w:rsidR="00BF4849" w:rsidRPr="00172D73" w:rsidRDefault="00BF4849" w:rsidP="006030F4">
            <w:pPr>
              <w:spacing w:line="276" w:lineRule="auto"/>
              <w:rPr>
                <w:rFonts w:eastAsia="Droid Sans Fallback"/>
                <w:kern w:val="1"/>
                <w:sz w:val="26"/>
                <w:szCs w:val="26"/>
                <w:lang w:val="ro-MD"/>
              </w:rPr>
            </w:pPr>
          </w:p>
        </w:tc>
      </w:tr>
      <w:tr w:rsidR="00BF4849" w:rsidRPr="00172D73" w14:paraId="1B068B3B" w14:textId="77777777" w:rsidTr="006030F4">
        <w:tc>
          <w:tcPr>
            <w:tcW w:w="2155" w:type="dxa"/>
            <w:shd w:val="clear" w:color="auto" w:fill="auto"/>
          </w:tcPr>
          <w:p w14:paraId="5A43CCC2" w14:textId="1CA3F68C" w:rsidR="00BF4849" w:rsidRPr="00172D73" w:rsidRDefault="00BF4849" w:rsidP="006030F4">
            <w:pPr>
              <w:spacing w:line="276" w:lineRule="auto"/>
              <w:jc w:val="center"/>
              <w:rPr>
                <w:rFonts w:eastAsia="Droid Sans Fallback"/>
                <w:kern w:val="1"/>
                <w:sz w:val="26"/>
                <w:szCs w:val="26"/>
                <w:lang w:val="ro-MD"/>
              </w:rPr>
            </w:pPr>
            <w:r>
              <w:rPr>
                <w:rFonts w:eastAsia="Droid Sans Fallback"/>
                <w:kern w:val="1"/>
                <w:sz w:val="26"/>
                <w:szCs w:val="26"/>
                <w:lang w:val="ro-MD"/>
              </w:rPr>
              <w:lastRenderedPageBreak/>
              <w:t>2.5</w:t>
            </w:r>
          </w:p>
        </w:tc>
        <w:tc>
          <w:tcPr>
            <w:tcW w:w="3686" w:type="dxa"/>
            <w:shd w:val="clear" w:color="auto" w:fill="auto"/>
          </w:tcPr>
          <w:p w14:paraId="76131F3E" w14:textId="749901CD" w:rsidR="00BF4849" w:rsidRPr="00172D73" w:rsidRDefault="00BF4849" w:rsidP="006030F4">
            <w:pPr>
              <w:spacing w:line="276" w:lineRule="auto"/>
              <w:jc w:val="center"/>
              <w:rPr>
                <w:rFonts w:eastAsia="Droid Sans Fallback"/>
                <w:kern w:val="1"/>
                <w:sz w:val="26"/>
                <w:szCs w:val="26"/>
                <w:lang w:val="ro-MD"/>
              </w:rPr>
            </w:pPr>
            <w:r>
              <w:rPr>
                <w:rFonts w:eastAsia="Droid Sans Fallback"/>
                <w:kern w:val="1"/>
                <w:sz w:val="26"/>
                <w:szCs w:val="26"/>
                <w:lang w:val="ro-MD"/>
              </w:rPr>
              <w:t>M</w:t>
            </w:r>
          </w:p>
        </w:tc>
        <w:tc>
          <w:tcPr>
            <w:tcW w:w="2523" w:type="dxa"/>
            <w:shd w:val="clear" w:color="auto" w:fill="auto"/>
          </w:tcPr>
          <w:p w14:paraId="56A27586"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31837404" w14:textId="77777777" w:rsidR="00BF4849" w:rsidRPr="00172D73" w:rsidRDefault="00BF4849" w:rsidP="006030F4">
            <w:pPr>
              <w:spacing w:line="276" w:lineRule="auto"/>
              <w:rPr>
                <w:rFonts w:eastAsia="Droid Sans Fallback"/>
                <w:kern w:val="1"/>
                <w:sz w:val="26"/>
                <w:szCs w:val="26"/>
                <w:lang w:val="ro-MD"/>
              </w:rPr>
            </w:pPr>
          </w:p>
        </w:tc>
      </w:tr>
      <w:tr w:rsidR="00BF4849" w:rsidRPr="00172D73" w14:paraId="70CC891D" w14:textId="77777777" w:rsidTr="006030F4">
        <w:tc>
          <w:tcPr>
            <w:tcW w:w="2155" w:type="dxa"/>
            <w:shd w:val="clear" w:color="auto" w:fill="auto"/>
          </w:tcPr>
          <w:p w14:paraId="168F8DE1" w14:textId="6D36688A" w:rsidR="00BF4849" w:rsidRPr="00172D73" w:rsidRDefault="00BF4849" w:rsidP="006030F4">
            <w:pPr>
              <w:spacing w:line="276" w:lineRule="auto"/>
              <w:jc w:val="center"/>
              <w:rPr>
                <w:rFonts w:eastAsia="Droid Sans Fallback"/>
                <w:kern w:val="1"/>
                <w:sz w:val="26"/>
                <w:szCs w:val="26"/>
                <w:lang w:val="ro-MD"/>
              </w:rPr>
            </w:pPr>
            <w:r>
              <w:rPr>
                <w:rFonts w:eastAsia="Droid Sans Fallback"/>
                <w:kern w:val="1"/>
                <w:sz w:val="26"/>
                <w:szCs w:val="26"/>
                <w:lang w:val="ro-MD"/>
              </w:rPr>
              <w:t>2.6</w:t>
            </w:r>
          </w:p>
        </w:tc>
        <w:tc>
          <w:tcPr>
            <w:tcW w:w="3686" w:type="dxa"/>
            <w:shd w:val="clear" w:color="auto" w:fill="auto"/>
          </w:tcPr>
          <w:p w14:paraId="1C42B034" w14:textId="3D524989" w:rsidR="00BF4849" w:rsidRPr="00172D73" w:rsidRDefault="00BF4849" w:rsidP="006030F4">
            <w:pPr>
              <w:spacing w:line="276" w:lineRule="auto"/>
              <w:jc w:val="center"/>
              <w:rPr>
                <w:rFonts w:eastAsia="Droid Sans Fallback"/>
                <w:kern w:val="1"/>
                <w:sz w:val="26"/>
                <w:szCs w:val="26"/>
                <w:lang w:val="ro-MD"/>
              </w:rPr>
            </w:pPr>
            <w:r>
              <w:rPr>
                <w:rFonts w:eastAsia="Droid Sans Fallback"/>
                <w:kern w:val="1"/>
                <w:sz w:val="26"/>
                <w:szCs w:val="26"/>
                <w:lang w:val="ro-MD"/>
              </w:rPr>
              <w:t>M</w:t>
            </w:r>
          </w:p>
        </w:tc>
        <w:tc>
          <w:tcPr>
            <w:tcW w:w="2523" w:type="dxa"/>
            <w:shd w:val="clear" w:color="auto" w:fill="auto"/>
          </w:tcPr>
          <w:p w14:paraId="456E8EF6"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3D6F4590" w14:textId="77777777" w:rsidR="00BF4849" w:rsidRPr="00172D73" w:rsidRDefault="00BF4849" w:rsidP="006030F4">
            <w:pPr>
              <w:spacing w:line="276" w:lineRule="auto"/>
              <w:rPr>
                <w:rFonts w:eastAsia="Droid Sans Fallback"/>
                <w:kern w:val="1"/>
                <w:sz w:val="26"/>
                <w:szCs w:val="26"/>
                <w:lang w:val="ro-MD"/>
              </w:rPr>
            </w:pPr>
          </w:p>
        </w:tc>
      </w:tr>
      <w:tr w:rsidR="00A2412C" w:rsidRPr="00172D73" w14:paraId="5B262F1B" w14:textId="77777777" w:rsidTr="006030F4">
        <w:tc>
          <w:tcPr>
            <w:tcW w:w="2155" w:type="dxa"/>
            <w:shd w:val="clear" w:color="auto" w:fill="auto"/>
          </w:tcPr>
          <w:p w14:paraId="15FE8CE0" w14:textId="7A2A5CC4" w:rsidR="00A2412C" w:rsidRDefault="00A2412C" w:rsidP="006030F4">
            <w:pPr>
              <w:spacing w:line="276" w:lineRule="auto"/>
              <w:jc w:val="center"/>
              <w:rPr>
                <w:rFonts w:eastAsia="Droid Sans Fallback"/>
                <w:kern w:val="1"/>
                <w:sz w:val="26"/>
                <w:szCs w:val="26"/>
                <w:lang w:val="ro-MD"/>
              </w:rPr>
            </w:pPr>
            <w:r>
              <w:rPr>
                <w:rFonts w:eastAsia="Droid Sans Fallback"/>
                <w:kern w:val="1"/>
                <w:sz w:val="26"/>
                <w:szCs w:val="26"/>
                <w:lang w:val="ro-MD"/>
              </w:rPr>
              <w:t>2.7</w:t>
            </w:r>
          </w:p>
        </w:tc>
        <w:tc>
          <w:tcPr>
            <w:tcW w:w="3686" w:type="dxa"/>
            <w:shd w:val="clear" w:color="auto" w:fill="auto"/>
          </w:tcPr>
          <w:p w14:paraId="616F324F" w14:textId="23EC32FE" w:rsidR="00A2412C" w:rsidRDefault="00A2412C" w:rsidP="006030F4">
            <w:pPr>
              <w:spacing w:line="276" w:lineRule="auto"/>
              <w:jc w:val="center"/>
              <w:rPr>
                <w:rFonts w:eastAsia="Droid Sans Fallback"/>
                <w:kern w:val="1"/>
                <w:sz w:val="26"/>
                <w:szCs w:val="26"/>
                <w:lang w:val="ro-MD"/>
              </w:rPr>
            </w:pPr>
            <w:r>
              <w:rPr>
                <w:rFonts w:eastAsia="Droid Sans Fallback"/>
                <w:kern w:val="1"/>
                <w:sz w:val="26"/>
                <w:szCs w:val="26"/>
                <w:lang w:val="ro-MD"/>
              </w:rPr>
              <w:t>M</w:t>
            </w:r>
          </w:p>
        </w:tc>
        <w:tc>
          <w:tcPr>
            <w:tcW w:w="2523" w:type="dxa"/>
            <w:shd w:val="clear" w:color="auto" w:fill="auto"/>
          </w:tcPr>
          <w:p w14:paraId="01E9DEBD" w14:textId="77777777" w:rsidR="00A2412C" w:rsidRPr="00172D73" w:rsidRDefault="00A2412C" w:rsidP="006030F4">
            <w:pPr>
              <w:spacing w:line="276" w:lineRule="auto"/>
              <w:rPr>
                <w:rFonts w:eastAsia="Droid Sans Fallback"/>
                <w:kern w:val="1"/>
                <w:sz w:val="26"/>
                <w:szCs w:val="26"/>
                <w:lang w:val="ro-MD"/>
              </w:rPr>
            </w:pPr>
          </w:p>
        </w:tc>
        <w:tc>
          <w:tcPr>
            <w:tcW w:w="1275" w:type="dxa"/>
            <w:shd w:val="clear" w:color="auto" w:fill="auto"/>
          </w:tcPr>
          <w:p w14:paraId="0412AA91" w14:textId="77777777" w:rsidR="00A2412C" w:rsidRPr="00172D73" w:rsidRDefault="00A2412C" w:rsidP="006030F4">
            <w:pPr>
              <w:spacing w:line="276" w:lineRule="auto"/>
              <w:rPr>
                <w:rFonts w:eastAsia="Droid Sans Fallback"/>
                <w:kern w:val="1"/>
                <w:sz w:val="26"/>
                <w:szCs w:val="26"/>
                <w:lang w:val="ro-MD"/>
              </w:rPr>
            </w:pPr>
          </w:p>
        </w:tc>
      </w:tr>
      <w:tr w:rsidR="005A782A" w:rsidRPr="00172D73" w14:paraId="53D0A25D" w14:textId="77777777" w:rsidTr="006030F4">
        <w:tc>
          <w:tcPr>
            <w:tcW w:w="2155" w:type="dxa"/>
            <w:shd w:val="clear" w:color="auto" w:fill="auto"/>
          </w:tcPr>
          <w:p w14:paraId="35EEDDD6" w14:textId="77777777" w:rsidR="005A782A" w:rsidRPr="00172D73" w:rsidRDefault="005A782A" w:rsidP="006030F4">
            <w:pPr>
              <w:spacing w:line="276" w:lineRule="auto"/>
              <w:jc w:val="center"/>
              <w:rPr>
                <w:sz w:val="26"/>
                <w:szCs w:val="26"/>
                <w:lang w:val="ro-MD"/>
              </w:rPr>
            </w:pPr>
            <w:r w:rsidRPr="00172D73">
              <w:rPr>
                <w:sz w:val="26"/>
                <w:szCs w:val="26"/>
                <w:lang w:val="ro-MD"/>
              </w:rPr>
              <w:t>3.1</w:t>
            </w:r>
          </w:p>
        </w:tc>
        <w:tc>
          <w:tcPr>
            <w:tcW w:w="3686" w:type="dxa"/>
            <w:shd w:val="clear" w:color="auto" w:fill="auto"/>
          </w:tcPr>
          <w:p w14:paraId="27C125BF" w14:textId="77777777" w:rsidR="005A782A" w:rsidRPr="00172D73" w:rsidRDefault="005A782A" w:rsidP="006030F4">
            <w:pPr>
              <w:spacing w:line="276" w:lineRule="auto"/>
              <w:jc w:val="center"/>
              <w:rPr>
                <w:sz w:val="26"/>
                <w:szCs w:val="26"/>
                <w:lang w:val="ro-MD"/>
              </w:rPr>
            </w:pPr>
            <w:r w:rsidRPr="00172D73">
              <w:rPr>
                <w:sz w:val="26"/>
                <w:szCs w:val="26"/>
                <w:lang w:val="ro-MD"/>
              </w:rPr>
              <w:t>M</w:t>
            </w:r>
          </w:p>
        </w:tc>
        <w:tc>
          <w:tcPr>
            <w:tcW w:w="2523" w:type="dxa"/>
            <w:shd w:val="clear" w:color="auto" w:fill="auto"/>
          </w:tcPr>
          <w:p w14:paraId="37D1E368" w14:textId="77777777" w:rsidR="005A782A" w:rsidRPr="00172D73" w:rsidRDefault="005A782A" w:rsidP="006030F4">
            <w:pPr>
              <w:spacing w:line="276" w:lineRule="auto"/>
              <w:rPr>
                <w:rFonts w:eastAsia="Droid Sans Fallback"/>
                <w:kern w:val="1"/>
                <w:sz w:val="26"/>
                <w:szCs w:val="26"/>
                <w:lang w:val="ro-MD"/>
              </w:rPr>
            </w:pPr>
          </w:p>
        </w:tc>
        <w:tc>
          <w:tcPr>
            <w:tcW w:w="1275" w:type="dxa"/>
            <w:shd w:val="clear" w:color="auto" w:fill="auto"/>
          </w:tcPr>
          <w:p w14:paraId="0A0DF084" w14:textId="77777777" w:rsidR="005A782A" w:rsidRPr="00172D73" w:rsidRDefault="005A782A" w:rsidP="006030F4">
            <w:pPr>
              <w:spacing w:line="276" w:lineRule="auto"/>
              <w:rPr>
                <w:rFonts w:eastAsia="Droid Sans Fallback"/>
                <w:kern w:val="1"/>
                <w:sz w:val="26"/>
                <w:szCs w:val="26"/>
                <w:lang w:val="ro-MD"/>
              </w:rPr>
            </w:pPr>
          </w:p>
        </w:tc>
      </w:tr>
      <w:tr w:rsidR="005A782A" w:rsidRPr="00172D73" w14:paraId="6DDDD229" w14:textId="77777777" w:rsidTr="006030F4">
        <w:tc>
          <w:tcPr>
            <w:tcW w:w="2155" w:type="dxa"/>
            <w:shd w:val="clear" w:color="auto" w:fill="auto"/>
          </w:tcPr>
          <w:p w14:paraId="05F19C49" w14:textId="77777777" w:rsidR="005A782A" w:rsidRPr="00172D73" w:rsidRDefault="005A782A" w:rsidP="006030F4">
            <w:pPr>
              <w:spacing w:line="276" w:lineRule="auto"/>
              <w:jc w:val="center"/>
              <w:rPr>
                <w:sz w:val="26"/>
                <w:szCs w:val="26"/>
                <w:lang w:val="ro-MD"/>
              </w:rPr>
            </w:pPr>
            <w:r w:rsidRPr="00172D73">
              <w:rPr>
                <w:sz w:val="26"/>
                <w:szCs w:val="26"/>
                <w:lang w:val="ro-MD"/>
              </w:rPr>
              <w:t>3.2</w:t>
            </w:r>
          </w:p>
        </w:tc>
        <w:tc>
          <w:tcPr>
            <w:tcW w:w="3686" w:type="dxa"/>
            <w:shd w:val="clear" w:color="auto" w:fill="auto"/>
          </w:tcPr>
          <w:p w14:paraId="21054F79" w14:textId="77777777" w:rsidR="005A782A" w:rsidRPr="00172D73" w:rsidRDefault="005A782A" w:rsidP="006030F4">
            <w:pPr>
              <w:spacing w:line="276" w:lineRule="auto"/>
              <w:jc w:val="center"/>
              <w:rPr>
                <w:sz w:val="26"/>
                <w:szCs w:val="26"/>
                <w:lang w:val="ro-MD"/>
              </w:rPr>
            </w:pPr>
            <w:r w:rsidRPr="00172D73">
              <w:rPr>
                <w:sz w:val="26"/>
                <w:szCs w:val="26"/>
                <w:lang w:val="ro-MD"/>
              </w:rPr>
              <w:t>M</w:t>
            </w:r>
          </w:p>
        </w:tc>
        <w:tc>
          <w:tcPr>
            <w:tcW w:w="2523" w:type="dxa"/>
            <w:shd w:val="clear" w:color="auto" w:fill="auto"/>
          </w:tcPr>
          <w:p w14:paraId="63C69C36" w14:textId="77777777" w:rsidR="005A782A" w:rsidRPr="00172D73" w:rsidRDefault="005A782A" w:rsidP="006030F4">
            <w:pPr>
              <w:spacing w:line="276" w:lineRule="auto"/>
              <w:rPr>
                <w:rFonts w:eastAsia="Droid Sans Fallback"/>
                <w:kern w:val="1"/>
                <w:sz w:val="26"/>
                <w:szCs w:val="26"/>
                <w:lang w:val="ro-MD"/>
              </w:rPr>
            </w:pPr>
          </w:p>
        </w:tc>
        <w:tc>
          <w:tcPr>
            <w:tcW w:w="1275" w:type="dxa"/>
            <w:shd w:val="clear" w:color="auto" w:fill="auto"/>
          </w:tcPr>
          <w:p w14:paraId="5563B9DA" w14:textId="77777777" w:rsidR="005A782A" w:rsidRPr="00172D73" w:rsidRDefault="005A782A" w:rsidP="006030F4">
            <w:pPr>
              <w:spacing w:line="276" w:lineRule="auto"/>
              <w:rPr>
                <w:rFonts w:eastAsia="Droid Sans Fallback"/>
                <w:kern w:val="1"/>
                <w:sz w:val="26"/>
                <w:szCs w:val="26"/>
                <w:lang w:val="ro-MD"/>
              </w:rPr>
            </w:pPr>
          </w:p>
        </w:tc>
      </w:tr>
      <w:tr w:rsidR="005A782A" w:rsidRPr="00172D73" w14:paraId="22473CF9" w14:textId="77777777" w:rsidTr="006030F4">
        <w:tc>
          <w:tcPr>
            <w:tcW w:w="2155" w:type="dxa"/>
            <w:shd w:val="clear" w:color="auto" w:fill="auto"/>
          </w:tcPr>
          <w:p w14:paraId="71D4534C" w14:textId="77777777" w:rsidR="005A782A" w:rsidRPr="00172D73" w:rsidRDefault="005A782A" w:rsidP="006030F4">
            <w:pPr>
              <w:spacing w:line="276" w:lineRule="auto"/>
              <w:jc w:val="center"/>
              <w:rPr>
                <w:sz w:val="26"/>
                <w:szCs w:val="26"/>
                <w:lang w:val="ro-MD"/>
              </w:rPr>
            </w:pPr>
            <w:r w:rsidRPr="00172D73">
              <w:rPr>
                <w:sz w:val="26"/>
                <w:szCs w:val="26"/>
                <w:lang w:val="ro-MD"/>
              </w:rPr>
              <w:t>3.3</w:t>
            </w:r>
          </w:p>
        </w:tc>
        <w:tc>
          <w:tcPr>
            <w:tcW w:w="3686" w:type="dxa"/>
            <w:shd w:val="clear" w:color="auto" w:fill="auto"/>
          </w:tcPr>
          <w:p w14:paraId="798C73BB" w14:textId="77777777" w:rsidR="005A782A" w:rsidRPr="00172D73" w:rsidRDefault="005A782A" w:rsidP="006030F4">
            <w:pPr>
              <w:spacing w:line="276" w:lineRule="auto"/>
              <w:jc w:val="center"/>
              <w:rPr>
                <w:sz w:val="26"/>
                <w:szCs w:val="26"/>
                <w:lang w:val="ro-MD"/>
              </w:rPr>
            </w:pPr>
            <w:r w:rsidRPr="00172D73">
              <w:rPr>
                <w:sz w:val="26"/>
                <w:szCs w:val="26"/>
                <w:lang w:val="ro-MD"/>
              </w:rPr>
              <w:t>M</w:t>
            </w:r>
          </w:p>
        </w:tc>
        <w:tc>
          <w:tcPr>
            <w:tcW w:w="2523" w:type="dxa"/>
            <w:shd w:val="clear" w:color="auto" w:fill="auto"/>
          </w:tcPr>
          <w:p w14:paraId="1C40C725" w14:textId="77777777" w:rsidR="005A782A" w:rsidRPr="00172D73" w:rsidRDefault="005A782A" w:rsidP="006030F4">
            <w:pPr>
              <w:spacing w:line="276" w:lineRule="auto"/>
              <w:rPr>
                <w:rFonts w:eastAsia="Droid Sans Fallback"/>
                <w:kern w:val="1"/>
                <w:sz w:val="26"/>
                <w:szCs w:val="26"/>
                <w:lang w:val="ro-MD"/>
              </w:rPr>
            </w:pPr>
          </w:p>
        </w:tc>
        <w:tc>
          <w:tcPr>
            <w:tcW w:w="1275" w:type="dxa"/>
            <w:shd w:val="clear" w:color="auto" w:fill="auto"/>
          </w:tcPr>
          <w:p w14:paraId="7C2493CE" w14:textId="77777777" w:rsidR="005A782A" w:rsidRPr="00172D73" w:rsidRDefault="005A782A" w:rsidP="006030F4">
            <w:pPr>
              <w:spacing w:line="276" w:lineRule="auto"/>
              <w:rPr>
                <w:rFonts w:eastAsia="Droid Sans Fallback"/>
                <w:kern w:val="1"/>
                <w:sz w:val="26"/>
                <w:szCs w:val="26"/>
                <w:lang w:val="ro-MD"/>
              </w:rPr>
            </w:pPr>
          </w:p>
        </w:tc>
      </w:tr>
      <w:tr w:rsidR="00BF4849" w:rsidRPr="00172D73" w14:paraId="3CDE2F99" w14:textId="77777777" w:rsidTr="006030F4">
        <w:tc>
          <w:tcPr>
            <w:tcW w:w="2155" w:type="dxa"/>
            <w:shd w:val="clear" w:color="auto" w:fill="auto"/>
          </w:tcPr>
          <w:p w14:paraId="5F4C20C4" w14:textId="74A4A964" w:rsidR="00BF4849" w:rsidRPr="00172D73" w:rsidRDefault="00BF4849" w:rsidP="006030F4">
            <w:pPr>
              <w:spacing w:line="276" w:lineRule="auto"/>
              <w:jc w:val="center"/>
              <w:rPr>
                <w:sz w:val="26"/>
                <w:szCs w:val="26"/>
                <w:lang w:val="ro-MD"/>
              </w:rPr>
            </w:pPr>
            <w:r>
              <w:rPr>
                <w:sz w:val="26"/>
                <w:szCs w:val="26"/>
                <w:lang w:val="ro-MD"/>
              </w:rPr>
              <w:t>3.4</w:t>
            </w:r>
          </w:p>
        </w:tc>
        <w:tc>
          <w:tcPr>
            <w:tcW w:w="3686" w:type="dxa"/>
            <w:shd w:val="clear" w:color="auto" w:fill="auto"/>
          </w:tcPr>
          <w:p w14:paraId="0691D899" w14:textId="7A363127" w:rsidR="00BF4849" w:rsidRPr="00172D73" w:rsidRDefault="00BF4849" w:rsidP="006030F4">
            <w:pPr>
              <w:spacing w:line="276" w:lineRule="auto"/>
              <w:jc w:val="center"/>
              <w:rPr>
                <w:sz w:val="26"/>
                <w:szCs w:val="26"/>
                <w:lang w:val="ro-MD"/>
              </w:rPr>
            </w:pPr>
            <w:r w:rsidRPr="00172D73">
              <w:rPr>
                <w:sz w:val="26"/>
                <w:szCs w:val="26"/>
                <w:lang w:val="ro-MD"/>
              </w:rPr>
              <w:t>M</w:t>
            </w:r>
          </w:p>
        </w:tc>
        <w:tc>
          <w:tcPr>
            <w:tcW w:w="2523" w:type="dxa"/>
            <w:shd w:val="clear" w:color="auto" w:fill="auto"/>
          </w:tcPr>
          <w:p w14:paraId="242F0D72"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3C239A2B" w14:textId="77777777" w:rsidR="00BF4849" w:rsidRPr="00172D73" w:rsidRDefault="00BF4849" w:rsidP="006030F4">
            <w:pPr>
              <w:spacing w:line="276" w:lineRule="auto"/>
              <w:rPr>
                <w:rFonts w:eastAsia="Droid Sans Fallback"/>
                <w:kern w:val="1"/>
                <w:sz w:val="26"/>
                <w:szCs w:val="26"/>
                <w:lang w:val="ro-MD"/>
              </w:rPr>
            </w:pPr>
          </w:p>
        </w:tc>
      </w:tr>
      <w:tr w:rsidR="00BF4849" w:rsidRPr="00172D73" w14:paraId="6DC1497D" w14:textId="77777777" w:rsidTr="006030F4">
        <w:tc>
          <w:tcPr>
            <w:tcW w:w="2155" w:type="dxa"/>
            <w:shd w:val="clear" w:color="auto" w:fill="auto"/>
          </w:tcPr>
          <w:p w14:paraId="4F34FA17" w14:textId="0469A249" w:rsidR="00BF4849" w:rsidRPr="00172D73" w:rsidRDefault="00BF4849" w:rsidP="006030F4">
            <w:pPr>
              <w:spacing w:line="276" w:lineRule="auto"/>
              <w:jc w:val="center"/>
              <w:rPr>
                <w:sz w:val="26"/>
                <w:szCs w:val="26"/>
                <w:lang w:val="ro-MD"/>
              </w:rPr>
            </w:pPr>
            <w:r>
              <w:rPr>
                <w:sz w:val="26"/>
                <w:szCs w:val="26"/>
                <w:lang w:val="ro-MD"/>
              </w:rPr>
              <w:t>3.5</w:t>
            </w:r>
          </w:p>
        </w:tc>
        <w:tc>
          <w:tcPr>
            <w:tcW w:w="3686" w:type="dxa"/>
            <w:shd w:val="clear" w:color="auto" w:fill="auto"/>
          </w:tcPr>
          <w:p w14:paraId="3E6B26A9" w14:textId="2C9CD410" w:rsidR="00BF4849" w:rsidRPr="00172D73" w:rsidRDefault="00BF4849" w:rsidP="006030F4">
            <w:pPr>
              <w:spacing w:line="276" w:lineRule="auto"/>
              <w:jc w:val="center"/>
              <w:rPr>
                <w:sz w:val="26"/>
                <w:szCs w:val="26"/>
                <w:lang w:val="ro-MD"/>
              </w:rPr>
            </w:pPr>
            <w:r>
              <w:rPr>
                <w:sz w:val="26"/>
                <w:szCs w:val="26"/>
                <w:lang w:val="ro-MD"/>
              </w:rPr>
              <w:t>O</w:t>
            </w:r>
          </w:p>
        </w:tc>
        <w:tc>
          <w:tcPr>
            <w:tcW w:w="2523" w:type="dxa"/>
            <w:shd w:val="clear" w:color="auto" w:fill="auto"/>
          </w:tcPr>
          <w:p w14:paraId="2FB70739"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1B9CE9C7" w14:textId="77777777" w:rsidR="00BF4849" w:rsidRPr="00172D73" w:rsidRDefault="00BF4849" w:rsidP="006030F4">
            <w:pPr>
              <w:spacing w:line="276" w:lineRule="auto"/>
              <w:rPr>
                <w:rFonts w:eastAsia="Droid Sans Fallback"/>
                <w:kern w:val="1"/>
                <w:sz w:val="26"/>
                <w:szCs w:val="26"/>
                <w:lang w:val="ro-MD"/>
              </w:rPr>
            </w:pPr>
          </w:p>
        </w:tc>
      </w:tr>
      <w:tr w:rsidR="00BF4849" w:rsidRPr="00172D73" w14:paraId="60E99949" w14:textId="77777777" w:rsidTr="006030F4">
        <w:tc>
          <w:tcPr>
            <w:tcW w:w="2155" w:type="dxa"/>
            <w:shd w:val="clear" w:color="auto" w:fill="auto"/>
          </w:tcPr>
          <w:p w14:paraId="573A90BC" w14:textId="68751EC8" w:rsidR="00BF4849" w:rsidRPr="00172D73" w:rsidRDefault="00BF4849" w:rsidP="006030F4">
            <w:pPr>
              <w:spacing w:line="276" w:lineRule="auto"/>
              <w:jc w:val="center"/>
              <w:rPr>
                <w:sz w:val="26"/>
                <w:szCs w:val="26"/>
                <w:lang w:val="ro-MD"/>
              </w:rPr>
            </w:pPr>
            <w:r>
              <w:rPr>
                <w:sz w:val="26"/>
                <w:szCs w:val="26"/>
                <w:lang w:val="ro-MD"/>
              </w:rPr>
              <w:t>3.6</w:t>
            </w:r>
          </w:p>
        </w:tc>
        <w:tc>
          <w:tcPr>
            <w:tcW w:w="3686" w:type="dxa"/>
            <w:shd w:val="clear" w:color="auto" w:fill="auto"/>
          </w:tcPr>
          <w:p w14:paraId="7CCF6498" w14:textId="3F812481" w:rsidR="00BF4849" w:rsidRPr="00172D73" w:rsidRDefault="00BF4849" w:rsidP="006030F4">
            <w:pPr>
              <w:spacing w:line="276" w:lineRule="auto"/>
              <w:jc w:val="center"/>
              <w:rPr>
                <w:sz w:val="26"/>
                <w:szCs w:val="26"/>
                <w:lang w:val="ro-MD"/>
              </w:rPr>
            </w:pPr>
            <w:r w:rsidRPr="00172D73">
              <w:rPr>
                <w:sz w:val="26"/>
                <w:szCs w:val="26"/>
                <w:lang w:val="ro-MD"/>
              </w:rPr>
              <w:t>M</w:t>
            </w:r>
          </w:p>
        </w:tc>
        <w:tc>
          <w:tcPr>
            <w:tcW w:w="2523" w:type="dxa"/>
            <w:shd w:val="clear" w:color="auto" w:fill="auto"/>
          </w:tcPr>
          <w:p w14:paraId="3B53156D"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7D69DA53" w14:textId="77777777" w:rsidR="00BF4849" w:rsidRPr="00172D73" w:rsidRDefault="00BF4849" w:rsidP="006030F4">
            <w:pPr>
              <w:spacing w:line="276" w:lineRule="auto"/>
              <w:rPr>
                <w:rFonts w:eastAsia="Droid Sans Fallback"/>
                <w:kern w:val="1"/>
                <w:sz w:val="26"/>
                <w:szCs w:val="26"/>
                <w:lang w:val="ro-MD"/>
              </w:rPr>
            </w:pPr>
          </w:p>
        </w:tc>
      </w:tr>
      <w:tr w:rsidR="00BF4849" w:rsidRPr="00172D73" w14:paraId="52A6BDF3" w14:textId="77777777" w:rsidTr="006030F4">
        <w:tc>
          <w:tcPr>
            <w:tcW w:w="2155" w:type="dxa"/>
            <w:shd w:val="clear" w:color="auto" w:fill="auto"/>
          </w:tcPr>
          <w:p w14:paraId="16A9767B" w14:textId="226E2F12" w:rsidR="00BF4849" w:rsidRPr="00172D73" w:rsidRDefault="00BF4849" w:rsidP="006030F4">
            <w:pPr>
              <w:spacing w:line="276" w:lineRule="auto"/>
              <w:jc w:val="center"/>
              <w:rPr>
                <w:sz w:val="26"/>
                <w:szCs w:val="26"/>
                <w:lang w:val="ro-MD"/>
              </w:rPr>
            </w:pPr>
            <w:r>
              <w:rPr>
                <w:sz w:val="26"/>
                <w:szCs w:val="26"/>
                <w:lang w:val="ro-MD"/>
              </w:rPr>
              <w:t>3.7</w:t>
            </w:r>
          </w:p>
        </w:tc>
        <w:tc>
          <w:tcPr>
            <w:tcW w:w="3686" w:type="dxa"/>
            <w:shd w:val="clear" w:color="auto" w:fill="auto"/>
          </w:tcPr>
          <w:p w14:paraId="7E330999" w14:textId="586246D2" w:rsidR="00BF4849" w:rsidRPr="00172D73" w:rsidRDefault="00BF4849" w:rsidP="006030F4">
            <w:pPr>
              <w:spacing w:line="276" w:lineRule="auto"/>
              <w:jc w:val="center"/>
              <w:rPr>
                <w:sz w:val="26"/>
                <w:szCs w:val="26"/>
                <w:lang w:val="ro-MD"/>
              </w:rPr>
            </w:pPr>
            <w:r w:rsidRPr="00172D73">
              <w:rPr>
                <w:sz w:val="26"/>
                <w:szCs w:val="26"/>
                <w:lang w:val="ro-MD"/>
              </w:rPr>
              <w:t>M</w:t>
            </w:r>
          </w:p>
        </w:tc>
        <w:tc>
          <w:tcPr>
            <w:tcW w:w="2523" w:type="dxa"/>
            <w:shd w:val="clear" w:color="auto" w:fill="auto"/>
          </w:tcPr>
          <w:p w14:paraId="07042646"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453D104A" w14:textId="77777777" w:rsidR="00BF4849" w:rsidRPr="00172D73" w:rsidRDefault="00BF4849" w:rsidP="006030F4">
            <w:pPr>
              <w:spacing w:line="276" w:lineRule="auto"/>
              <w:rPr>
                <w:rFonts w:eastAsia="Droid Sans Fallback"/>
                <w:kern w:val="1"/>
                <w:sz w:val="26"/>
                <w:szCs w:val="26"/>
                <w:lang w:val="ro-MD"/>
              </w:rPr>
            </w:pPr>
          </w:p>
        </w:tc>
      </w:tr>
      <w:tr w:rsidR="00BF4849" w:rsidRPr="00172D73" w14:paraId="44C7214B" w14:textId="77777777" w:rsidTr="006030F4">
        <w:tc>
          <w:tcPr>
            <w:tcW w:w="2155" w:type="dxa"/>
            <w:shd w:val="clear" w:color="auto" w:fill="auto"/>
          </w:tcPr>
          <w:p w14:paraId="64DBEE84" w14:textId="120698D5" w:rsidR="00BF4849" w:rsidRPr="00172D73" w:rsidRDefault="00BF4849" w:rsidP="006030F4">
            <w:pPr>
              <w:spacing w:line="276" w:lineRule="auto"/>
              <w:jc w:val="center"/>
              <w:rPr>
                <w:sz w:val="26"/>
                <w:szCs w:val="26"/>
                <w:lang w:val="ro-MD"/>
              </w:rPr>
            </w:pPr>
            <w:r>
              <w:rPr>
                <w:sz w:val="26"/>
                <w:szCs w:val="26"/>
                <w:lang w:val="ro-MD"/>
              </w:rPr>
              <w:t>3.8</w:t>
            </w:r>
          </w:p>
        </w:tc>
        <w:tc>
          <w:tcPr>
            <w:tcW w:w="3686" w:type="dxa"/>
            <w:shd w:val="clear" w:color="auto" w:fill="auto"/>
          </w:tcPr>
          <w:p w14:paraId="645A261A" w14:textId="4D43DDF3" w:rsidR="00BF4849" w:rsidRPr="00172D73" w:rsidRDefault="00BF4849" w:rsidP="006030F4">
            <w:pPr>
              <w:spacing w:line="276" w:lineRule="auto"/>
              <w:jc w:val="center"/>
              <w:rPr>
                <w:sz w:val="26"/>
                <w:szCs w:val="26"/>
                <w:lang w:val="ro-MD"/>
              </w:rPr>
            </w:pPr>
            <w:r w:rsidRPr="00172D73">
              <w:rPr>
                <w:sz w:val="26"/>
                <w:szCs w:val="26"/>
                <w:lang w:val="ro-MD"/>
              </w:rPr>
              <w:t>M</w:t>
            </w:r>
          </w:p>
        </w:tc>
        <w:tc>
          <w:tcPr>
            <w:tcW w:w="2523" w:type="dxa"/>
            <w:shd w:val="clear" w:color="auto" w:fill="auto"/>
          </w:tcPr>
          <w:p w14:paraId="71749FB7"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22201B61" w14:textId="77777777" w:rsidR="00BF4849" w:rsidRPr="00172D73" w:rsidRDefault="00BF4849" w:rsidP="006030F4">
            <w:pPr>
              <w:spacing w:line="276" w:lineRule="auto"/>
              <w:rPr>
                <w:rFonts w:eastAsia="Droid Sans Fallback"/>
                <w:kern w:val="1"/>
                <w:sz w:val="26"/>
                <w:szCs w:val="26"/>
                <w:lang w:val="ro-MD"/>
              </w:rPr>
            </w:pPr>
          </w:p>
        </w:tc>
      </w:tr>
      <w:tr w:rsidR="00BF4849" w:rsidRPr="00172D73" w14:paraId="0074F564" w14:textId="77777777" w:rsidTr="006030F4">
        <w:tc>
          <w:tcPr>
            <w:tcW w:w="2155" w:type="dxa"/>
            <w:shd w:val="clear" w:color="auto" w:fill="auto"/>
          </w:tcPr>
          <w:p w14:paraId="2E4267CD" w14:textId="3C0E58D5" w:rsidR="00BF4849" w:rsidRDefault="00BF4849" w:rsidP="006030F4">
            <w:pPr>
              <w:spacing w:line="276" w:lineRule="auto"/>
              <w:jc w:val="center"/>
              <w:rPr>
                <w:sz w:val="26"/>
                <w:szCs w:val="26"/>
                <w:lang w:val="ro-MD"/>
              </w:rPr>
            </w:pPr>
            <w:r>
              <w:rPr>
                <w:sz w:val="26"/>
                <w:szCs w:val="26"/>
                <w:lang w:val="ro-MD"/>
              </w:rPr>
              <w:t>4.1</w:t>
            </w:r>
          </w:p>
        </w:tc>
        <w:tc>
          <w:tcPr>
            <w:tcW w:w="3686" w:type="dxa"/>
            <w:shd w:val="clear" w:color="auto" w:fill="auto"/>
          </w:tcPr>
          <w:p w14:paraId="4494E855" w14:textId="3FA69030" w:rsidR="00BF4849" w:rsidRPr="00172D73" w:rsidRDefault="00BF4849" w:rsidP="006030F4">
            <w:pPr>
              <w:spacing w:line="276" w:lineRule="auto"/>
              <w:jc w:val="center"/>
              <w:rPr>
                <w:sz w:val="26"/>
                <w:szCs w:val="26"/>
                <w:lang w:val="ro-MD"/>
              </w:rPr>
            </w:pPr>
            <w:r w:rsidRPr="00172D73">
              <w:rPr>
                <w:sz w:val="26"/>
                <w:szCs w:val="26"/>
                <w:lang w:val="ro-MD"/>
              </w:rPr>
              <w:t>M</w:t>
            </w:r>
          </w:p>
        </w:tc>
        <w:tc>
          <w:tcPr>
            <w:tcW w:w="2523" w:type="dxa"/>
            <w:shd w:val="clear" w:color="auto" w:fill="auto"/>
          </w:tcPr>
          <w:p w14:paraId="1FA1DBF3"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1F7FAF4E" w14:textId="77777777" w:rsidR="00BF4849" w:rsidRPr="00172D73" w:rsidRDefault="00BF4849" w:rsidP="006030F4">
            <w:pPr>
              <w:spacing w:line="276" w:lineRule="auto"/>
              <w:rPr>
                <w:rFonts w:eastAsia="Droid Sans Fallback"/>
                <w:kern w:val="1"/>
                <w:sz w:val="26"/>
                <w:szCs w:val="26"/>
                <w:lang w:val="ro-MD"/>
              </w:rPr>
            </w:pPr>
          </w:p>
        </w:tc>
      </w:tr>
      <w:tr w:rsidR="00BF4849" w:rsidRPr="00172D73" w14:paraId="5AE5AED9" w14:textId="77777777" w:rsidTr="006030F4">
        <w:tc>
          <w:tcPr>
            <w:tcW w:w="2155" w:type="dxa"/>
            <w:shd w:val="clear" w:color="auto" w:fill="auto"/>
          </w:tcPr>
          <w:p w14:paraId="310DEA12" w14:textId="35FF6338" w:rsidR="00BF4849" w:rsidRDefault="00BF4849" w:rsidP="006030F4">
            <w:pPr>
              <w:spacing w:line="276" w:lineRule="auto"/>
              <w:jc w:val="center"/>
              <w:rPr>
                <w:sz w:val="26"/>
                <w:szCs w:val="26"/>
                <w:lang w:val="ro-MD"/>
              </w:rPr>
            </w:pPr>
            <w:r>
              <w:rPr>
                <w:sz w:val="26"/>
                <w:szCs w:val="26"/>
                <w:lang w:val="ro-MD"/>
              </w:rPr>
              <w:t>4.2</w:t>
            </w:r>
          </w:p>
        </w:tc>
        <w:tc>
          <w:tcPr>
            <w:tcW w:w="3686" w:type="dxa"/>
            <w:shd w:val="clear" w:color="auto" w:fill="auto"/>
          </w:tcPr>
          <w:p w14:paraId="7DD983E2" w14:textId="73F66444" w:rsidR="00BF4849" w:rsidRPr="00172D73" w:rsidRDefault="00BF4849" w:rsidP="006030F4">
            <w:pPr>
              <w:spacing w:line="276" w:lineRule="auto"/>
              <w:jc w:val="center"/>
              <w:rPr>
                <w:sz w:val="26"/>
                <w:szCs w:val="26"/>
                <w:lang w:val="ro-MD"/>
              </w:rPr>
            </w:pPr>
            <w:r w:rsidRPr="00172D73">
              <w:rPr>
                <w:sz w:val="26"/>
                <w:szCs w:val="26"/>
                <w:lang w:val="ro-MD"/>
              </w:rPr>
              <w:t>M</w:t>
            </w:r>
          </w:p>
        </w:tc>
        <w:tc>
          <w:tcPr>
            <w:tcW w:w="2523" w:type="dxa"/>
            <w:shd w:val="clear" w:color="auto" w:fill="auto"/>
          </w:tcPr>
          <w:p w14:paraId="1CA58305"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14A00B7E" w14:textId="77777777" w:rsidR="00BF4849" w:rsidRPr="00172D73" w:rsidRDefault="00BF4849" w:rsidP="006030F4">
            <w:pPr>
              <w:spacing w:line="276" w:lineRule="auto"/>
              <w:rPr>
                <w:rFonts w:eastAsia="Droid Sans Fallback"/>
                <w:kern w:val="1"/>
                <w:sz w:val="26"/>
                <w:szCs w:val="26"/>
                <w:lang w:val="ro-MD"/>
              </w:rPr>
            </w:pPr>
          </w:p>
        </w:tc>
      </w:tr>
      <w:tr w:rsidR="00BF4849" w:rsidRPr="00172D73" w14:paraId="228A5ECD" w14:textId="77777777" w:rsidTr="006030F4">
        <w:tc>
          <w:tcPr>
            <w:tcW w:w="2155" w:type="dxa"/>
            <w:shd w:val="clear" w:color="auto" w:fill="auto"/>
          </w:tcPr>
          <w:p w14:paraId="7FE6BA8F" w14:textId="3130879B" w:rsidR="00BF4849" w:rsidRDefault="00BF4849" w:rsidP="006030F4">
            <w:pPr>
              <w:spacing w:line="276" w:lineRule="auto"/>
              <w:jc w:val="center"/>
              <w:rPr>
                <w:sz w:val="26"/>
                <w:szCs w:val="26"/>
                <w:lang w:val="ro-MD"/>
              </w:rPr>
            </w:pPr>
            <w:r>
              <w:rPr>
                <w:sz w:val="26"/>
                <w:szCs w:val="26"/>
                <w:lang w:val="ro-MD"/>
              </w:rPr>
              <w:t>4.3</w:t>
            </w:r>
          </w:p>
        </w:tc>
        <w:tc>
          <w:tcPr>
            <w:tcW w:w="3686" w:type="dxa"/>
            <w:shd w:val="clear" w:color="auto" w:fill="auto"/>
          </w:tcPr>
          <w:p w14:paraId="518FF6C9" w14:textId="4E7174F2" w:rsidR="00BF4849" w:rsidRPr="00172D73" w:rsidRDefault="00BF4849" w:rsidP="006030F4">
            <w:pPr>
              <w:spacing w:line="276" w:lineRule="auto"/>
              <w:jc w:val="center"/>
              <w:rPr>
                <w:sz w:val="26"/>
                <w:szCs w:val="26"/>
                <w:lang w:val="ro-MD"/>
              </w:rPr>
            </w:pPr>
            <w:r w:rsidRPr="00172D73">
              <w:rPr>
                <w:sz w:val="26"/>
                <w:szCs w:val="26"/>
                <w:lang w:val="ro-MD"/>
              </w:rPr>
              <w:t>M</w:t>
            </w:r>
          </w:p>
        </w:tc>
        <w:tc>
          <w:tcPr>
            <w:tcW w:w="2523" w:type="dxa"/>
            <w:shd w:val="clear" w:color="auto" w:fill="auto"/>
          </w:tcPr>
          <w:p w14:paraId="1AFB5A28" w14:textId="77777777" w:rsidR="00BF4849" w:rsidRPr="00172D73" w:rsidRDefault="00BF4849" w:rsidP="006030F4">
            <w:pPr>
              <w:spacing w:line="276" w:lineRule="auto"/>
              <w:rPr>
                <w:rFonts w:eastAsia="Droid Sans Fallback"/>
                <w:kern w:val="1"/>
                <w:sz w:val="26"/>
                <w:szCs w:val="26"/>
                <w:lang w:val="ro-MD"/>
              </w:rPr>
            </w:pPr>
          </w:p>
        </w:tc>
        <w:tc>
          <w:tcPr>
            <w:tcW w:w="1275" w:type="dxa"/>
            <w:shd w:val="clear" w:color="auto" w:fill="auto"/>
          </w:tcPr>
          <w:p w14:paraId="37BE81E7" w14:textId="77777777" w:rsidR="00BF4849" w:rsidRPr="00172D73" w:rsidRDefault="00BF4849" w:rsidP="006030F4">
            <w:pPr>
              <w:spacing w:line="276" w:lineRule="auto"/>
              <w:rPr>
                <w:rFonts w:eastAsia="Droid Sans Fallback"/>
                <w:kern w:val="1"/>
                <w:sz w:val="26"/>
                <w:szCs w:val="26"/>
                <w:lang w:val="ro-MD"/>
              </w:rPr>
            </w:pPr>
          </w:p>
        </w:tc>
      </w:tr>
    </w:tbl>
    <w:p w14:paraId="21FAEF1B" w14:textId="77777777" w:rsidR="005A782A" w:rsidRPr="00172D73" w:rsidRDefault="005A782A" w:rsidP="005A782A">
      <w:pPr>
        <w:spacing w:line="276" w:lineRule="auto"/>
        <w:rPr>
          <w:rFonts w:eastAsia="Droid Sans Fallback"/>
          <w:kern w:val="1"/>
          <w:sz w:val="26"/>
          <w:szCs w:val="26"/>
          <w:lang w:val="ro-MD"/>
        </w:rPr>
      </w:pPr>
    </w:p>
    <w:p w14:paraId="32B39FB3" w14:textId="4477373C" w:rsidR="00BF4849" w:rsidRDefault="00BF4849">
      <w:pP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br w:type="page"/>
      </w:r>
    </w:p>
    <w:p w14:paraId="2C8EC839" w14:textId="4CE68C34" w:rsidR="008D4746" w:rsidRDefault="00BF4849" w:rsidP="005A782A">
      <w:pPr>
        <w:spacing w:after="0" w:line="276" w:lineRule="auto"/>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Anexa2</w:t>
      </w:r>
    </w:p>
    <w:p w14:paraId="439D84DA" w14:textId="00220AAC" w:rsidR="00BF4849" w:rsidRDefault="00BF4849" w:rsidP="006B7ECE">
      <w:pPr>
        <w:spacing w:after="0" w:line="276" w:lineRule="auto"/>
        <w:jc w:val="center"/>
        <w:rPr>
          <w:rFonts w:ascii="Times New Roman" w:eastAsia="Times New Roman" w:hAnsi="Times New Roman" w:cs="Times New Roman"/>
          <w:sz w:val="28"/>
          <w:szCs w:val="28"/>
          <w:lang w:val="ro-RO" w:eastAsia="ru-RU"/>
        </w:rPr>
      </w:pPr>
    </w:p>
    <w:p w14:paraId="6E0BA3B0" w14:textId="088766F1" w:rsidR="00BA00ED" w:rsidRDefault="00BA00ED" w:rsidP="00BA00ED">
      <w:pPr>
        <w:rPr>
          <w:rFonts w:ascii="Times New Roman" w:hAnsi="Times New Roman" w:cs="Times New Roman"/>
          <w:iCs/>
          <w:color w:val="000000"/>
          <w:sz w:val="26"/>
          <w:szCs w:val="26"/>
          <w:lang w:val="ro-RO"/>
        </w:rPr>
      </w:pPr>
      <w:r>
        <w:rPr>
          <w:rFonts w:ascii="Times New Roman" w:eastAsia="Times New Roman" w:hAnsi="Times New Roman" w:cs="Times New Roman"/>
          <w:sz w:val="28"/>
          <w:szCs w:val="28"/>
          <w:lang w:val="ro-RO" w:eastAsia="ru-RU"/>
        </w:rPr>
        <w:t xml:space="preserve">Schema va fi solicitata de la </w:t>
      </w:r>
      <w:r w:rsidRPr="005A782A">
        <w:rPr>
          <w:rFonts w:ascii="Times New Roman" w:hAnsi="Times New Roman" w:cs="Times New Roman"/>
          <w:sz w:val="26"/>
          <w:szCs w:val="26"/>
          <w:lang w:val="ro-RO"/>
        </w:rPr>
        <w:t xml:space="preserve">N. Martiniuc–  </w:t>
      </w:r>
      <w:r w:rsidRPr="005A782A">
        <w:rPr>
          <w:rFonts w:ascii="Times New Roman" w:hAnsi="Times New Roman" w:cs="Times New Roman"/>
          <w:iCs/>
          <w:color w:val="000000"/>
          <w:sz w:val="26"/>
          <w:szCs w:val="26"/>
          <w:lang w:val="ro-RO"/>
        </w:rPr>
        <w:t>mob: 0</w:t>
      </w:r>
      <w:r w:rsidRPr="005A782A">
        <w:rPr>
          <w:rFonts w:ascii="Times New Roman" w:hAnsi="Times New Roman" w:cs="Times New Roman"/>
          <w:color w:val="000000"/>
          <w:sz w:val="26"/>
          <w:szCs w:val="26"/>
          <w:lang w:val="en-US"/>
        </w:rPr>
        <w:t>67198622 </w:t>
      </w:r>
      <w:r w:rsidRPr="005A782A">
        <w:rPr>
          <w:rFonts w:ascii="Times New Roman" w:hAnsi="Times New Roman" w:cs="Times New Roman"/>
          <w:iCs/>
          <w:color w:val="000000"/>
          <w:sz w:val="26"/>
          <w:szCs w:val="26"/>
          <w:lang w:val="en-US"/>
        </w:rPr>
        <w:t xml:space="preserve">; </w:t>
      </w:r>
      <w:r w:rsidRPr="005A782A">
        <w:rPr>
          <w:rFonts w:ascii="Times New Roman" w:hAnsi="Times New Roman" w:cs="Times New Roman"/>
          <w:iCs/>
          <w:color w:val="000000"/>
          <w:sz w:val="26"/>
          <w:szCs w:val="26"/>
          <w:lang w:val="ro-RO"/>
        </w:rPr>
        <w:t>fix: 022</w:t>
      </w:r>
      <w:r w:rsidRPr="005A782A">
        <w:rPr>
          <w:rFonts w:ascii="Times New Roman" w:hAnsi="Times New Roman" w:cs="Times New Roman"/>
          <w:color w:val="000000"/>
          <w:sz w:val="26"/>
          <w:szCs w:val="26"/>
          <w:lang w:val="en-US"/>
        </w:rPr>
        <w:t>570791 </w:t>
      </w:r>
      <w:r>
        <w:rPr>
          <w:rFonts w:ascii="Times New Roman" w:hAnsi="Times New Roman" w:cs="Times New Roman"/>
          <w:iCs/>
          <w:color w:val="000000"/>
          <w:sz w:val="26"/>
          <w:szCs w:val="26"/>
          <w:lang w:val="ro-RO"/>
        </w:rPr>
        <w:t xml:space="preserve">prin email: </w:t>
      </w:r>
      <w:hyperlink r:id="rId7" w:history="1">
        <w:r w:rsidRPr="000661A8">
          <w:rPr>
            <w:rStyle w:val="Hyperlink"/>
            <w:rFonts w:ascii="Times New Roman" w:hAnsi="Times New Roman" w:cs="Times New Roman"/>
            <w:iCs/>
            <w:sz w:val="26"/>
            <w:szCs w:val="26"/>
            <w:lang w:val="ro-RO"/>
          </w:rPr>
          <w:t>neonila.martiniuc@moldtelecom.md</w:t>
        </w:r>
      </w:hyperlink>
      <w:bookmarkStart w:id="3" w:name="_GoBack"/>
      <w:bookmarkEnd w:id="3"/>
    </w:p>
    <w:p w14:paraId="3570542D" w14:textId="77777777" w:rsidR="00BA00ED" w:rsidRPr="005A782A" w:rsidRDefault="00BA00ED" w:rsidP="00BA00ED">
      <w:pPr>
        <w:rPr>
          <w:rFonts w:ascii="Times New Roman" w:hAnsi="Times New Roman" w:cs="Times New Roman"/>
          <w:iCs/>
          <w:color w:val="000000"/>
          <w:sz w:val="26"/>
          <w:szCs w:val="26"/>
          <w:lang w:val="ro-RO"/>
        </w:rPr>
      </w:pPr>
    </w:p>
    <w:p w14:paraId="3500124C" w14:textId="4FEDBA29" w:rsidR="00BA00ED" w:rsidRDefault="00BA00ED" w:rsidP="00BA00ED">
      <w:pPr>
        <w:spacing w:after="0" w:line="276" w:lineRule="auto"/>
        <w:rPr>
          <w:rFonts w:ascii="Times New Roman" w:eastAsia="Times New Roman" w:hAnsi="Times New Roman" w:cs="Times New Roman"/>
          <w:sz w:val="28"/>
          <w:szCs w:val="28"/>
          <w:lang w:val="ro-RO" w:eastAsia="ru-RU"/>
        </w:rPr>
      </w:pPr>
    </w:p>
    <w:sectPr w:rsidR="00BA00ED" w:rsidSect="00732C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D9F38" w14:textId="77777777" w:rsidR="00AE6985" w:rsidRDefault="00AE6985" w:rsidP="00C63D9F">
      <w:pPr>
        <w:spacing w:after="0" w:line="240" w:lineRule="auto"/>
      </w:pPr>
      <w:r>
        <w:separator/>
      </w:r>
    </w:p>
  </w:endnote>
  <w:endnote w:type="continuationSeparator" w:id="0">
    <w:p w14:paraId="0A6FBF62" w14:textId="77777777" w:rsidR="00AE6985" w:rsidRDefault="00AE6985" w:rsidP="00C6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jaVu Sans">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BCEA5" w14:textId="77777777" w:rsidR="00AE6985" w:rsidRDefault="00AE6985" w:rsidP="00C63D9F">
      <w:pPr>
        <w:spacing w:after="0" w:line="240" w:lineRule="auto"/>
      </w:pPr>
      <w:r>
        <w:separator/>
      </w:r>
    </w:p>
  </w:footnote>
  <w:footnote w:type="continuationSeparator" w:id="0">
    <w:p w14:paraId="3A8FA4C8" w14:textId="77777777" w:rsidR="00AE6985" w:rsidRDefault="00AE6985" w:rsidP="00C63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38B7"/>
    <w:multiLevelType w:val="hybridMultilevel"/>
    <w:tmpl w:val="F7B6B08E"/>
    <w:lvl w:ilvl="0" w:tplc="873C928A">
      <w:start w:val="2"/>
      <w:numFmt w:val="bullet"/>
      <w:lvlText w:val="-"/>
      <w:lvlJc w:val="left"/>
      <w:pPr>
        <w:ind w:left="175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31122A"/>
    <w:multiLevelType w:val="multilevel"/>
    <w:tmpl w:val="0C627DDA"/>
    <w:lvl w:ilvl="0">
      <w:start w:val="2"/>
      <w:numFmt w:val="decimal"/>
      <w:lvlText w:val="%1"/>
      <w:lvlJc w:val="left"/>
      <w:pPr>
        <w:ind w:left="375" w:hanging="375"/>
      </w:pPr>
      <w:rPr>
        <w:rFonts w:hint="default"/>
        <w:b/>
      </w:rPr>
    </w:lvl>
    <w:lvl w:ilvl="1">
      <w:start w:val="1"/>
      <w:numFmt w:val="decimal"/>
      <w:lvlText w:val="%1.%2"/>
      <w:lvlJc w:val="left"/>
      <w:pPr>
        <w:ind w:left="801"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1320" w:hanging="2160"/>
      </w:pPr>
      <w:rPr>
        <w:rFonts w:hint="default"/>
      </w:rPr>
    </w:lvl>
  </w:abstractNum>
  <w:abstractNum w:abstractNumId="3" w15:restartNumberingAfterBreak="0">
    <w:nsid w:val="123E0D9F"/>
    <w:multiLevelType w:val="multilevel"/>
    <w:tmpl w:val="F44459C6"/>
    <w:lvl w:ilvl="0">
      <w:start w:val="1"/>
      <w:numFmt w:val="decimal"/>
      <w:lvlText w:val="%1."/>
      <w:lvlJc w:val="left"/>
      <w:pPr>
        <w:ind w:left="1350" w:hanging="360"/>
      </w:pPr>
      <w:rPr>
        <w:rFonts w:hint="default"/>
        <w:b/>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25E4179"/>
    <w:multiLevelType w:val="multilevel"/>
    <w:tmpl w:val="BAAA831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441008"/>
    <w:multiLevelType w:val="hybridMultilevel"/>
    <w:tmpl w:val="7A44F4C8"/>
    <w:lvl w:ilvl="0" w:tplc="873C928A">
      <w:start w:val="2"/>
      <w:numFmt w:val="bullet"/>
      <w:lvlText w:val="-"/>
      <w:lvlJc w:val="left"/>
      <w:pPr>
        <w:ind w:left="1710" w:hanging="360"/>
      </w:pPr>
      <w:rPr>
        <w:rFonts w:ascii="Times New Roman" w:eastAsia="Times New Roman" w:hAnsi="Times New Roman" w:cs="Times New Roman"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ED36B7"/>
    <w:multiLevelType w:val="multilevel"/>
    <w:tmpl w:val="7CC8A7D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68" w:hanging="360"/>
      </w:pPr>
      <w:rPr>
        <w:rFonts w:ascii="Times New Roman" w:hAnsi="Times New Roman" w:cs="Times New Roman" w:hint="default"/>
      </w:rPr>
    </w:lvl>
    <w:lvl w:ilvl="2">
      <w:start w:val="1"/>
      <w:numFmt w:val="decimal"/>
      <w:lvlText w:val="%1.%2.%3."/>
      <w:lvlJc w:val="left"/>
      <w:pPr>
        <w:ind w:left="2136" w:hanging="720"/>
      </w:pPr>
      <w:rPr>
        <w:rFonts w:ascii="Times New Roman" w:hAnsi="Times New Roman" w:cs="Times New Roman" w:hint="default"/>
      </w:rPr>
    </w:lvl>
    <w:lvl w:ilvl="3">
      <w:start w:val="1"/>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A2E66F0"/>
    <w:multiLevelType w:val="multilevel"/>
    <w:tmpl w:val="AE84B044"/>
    <w:lvl w:ilvl="0">
      <w:start w:val="1"/>
      <w:numFmt w:val="decimal"/>
      <w:lvlText w:val="%1."/>
      <w:lvlJc w:val="left"/>
      <w:pPr>
        <w:ind w:left="786"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630" w:hanging="1080"/>
      </w:pPr>
      <w:rPr>
        <w:rFonts w:hint="default"/>
      </w:rPr>
    </w:lvl>
    <w:lvl w:ilvl="4">
      <w:start w:val="1"/>
      <w:numFmt w:val="decimal"/>
      <w:isLgl/>
      <w:lvlText w:val="%1.%2.%3.%4.%5"/>
      <w:lvlJc w:val="left"/>
      <w:pPr>
        <w:ind w:left="4338" w:hanging="1080"/>
      </w:pPr>
      <w:rPr>
        <w:rFonts w:hint="default"/>
      </w:rPr>
    </w:lvl>
    <w:lvl w:ilvl="5">
      <w:start w:val="1"/>
      <w:numFmt w:val="decimal"/>
      <w:isLgl/>
      <w:lvlText w:val="%1.%2.%3.%4.%5.%6"/>
      <w:lvlJc w:val="left"/>
      <w:pPr>
        <w:ind w:left="5406" w:hanging="1440"/>
      </w:pPr>
      <w:rPr>
        <w:rFonts w:hint="default"/>
      </w:rPr>
    </w:lvl>
    <w:lvl w:ilvl="6">
      <w:start w:val="1"/>
      <w:numFmt w:val="decimal"/>
      <w:isLgl/>
      <w:lvlText w:val="%1.%2.%3.%4.%5.%6.%7"/>
      <w:lvlJc w:val="left"/>
      <w:pPr>
        <w:ind w:left="6114" w:hanging="1440"/>
      </w:pPr>
      <w:rPr>
        <w:rFonts w:hint="default"/>
      </w:rPr>
    </w:lvl>
    <w:lvl w:ilvl="7">
      <w:start w:val="1"/>
      <w:numFmt w:val="decimal"/>
      <w:isLgl/>
      <w:lvlText w:val="%1.%2.%3.%4.%5.%6.%7.%8"/>
      <w:lvlJc w:val="left"/>
      <w:pPr>
        <w:ind w:left="7182" w:hanging="1800"/>
      </w:pPr>
      <w:rPr>
        <w:rFonts w:hint="default"/>
      </w:rPr>
    </w:lvl>
    <w:lvl w:ilvl="8">
      <w:start w:val="1"/>
      <w:numFmt w:val="decimal"/>
      <w:isLgl/>
      <w:lvlText w:val="%1.%2.%3.%4.%5.%6.%7.%8.%9"/>
      <w:lvlJc w:val="left"/>
      <w:pPr>
        <w:ind w:left="8250" w:hanging="2160"/>
      </w:pPr>
      <w:rPr>
        <w:rFonts w:hint="default"/>
      </w:rPr>
    </w:lvl>
  </w:abstractNum>
  <w:abstractNum w:abstractNumId="9" w15:restartNumberingAfterBreak="0">
    <w:nsid w:val="2EED77D7"/>
    <w:multiLevelType w:val="multilevel"/>
    <w:tmpl w:val="95FA2292"/>
    <w:lvl w:ilvl="0">
      <w:start w:val="1"/>
      <w:numFmt w:val="decimal"/>
      <w:lvlText w:val="%1."/>
      <w:lvlJc w:val="left"/>
      <w:pPr>
        <w:ind w:left="1350" w:hanging="360"/>
      </w:pPr>
      <w:rPr>
        <w:rFonts w:hint="default"/>
        <w:b/>
      </w:rPr>
    </w:lvl>
    <w:lvl w:ilvl="1">
      <w:start w:val="1"/>
      <w:numFmt w:val="decimal"/>
      <w:isLgl/>
      <w:lvlText w:val="%1.%2"/>
      <w:lvlJc w:val="left"/>
      <w:pPr>
        <w:ind w:left="1350" w:hanging="360"/>
      </w:pPr>
      <w:rPr>
        <w:rFonts w:hint="default"/>
        <w:b w:val="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10"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657226"/>
    <w:multiLevelType w:val="multilevel"/>
    <w:tmpl w:val="1C728D4A"/>
    <w:lvl w:ilvl="0">
      <w:start w:val="1"/>
      <w:numFmt w:val="decimal"/>
      <w:lvlText w:val="%1."/>
      <w:lvlJc w:val="left"/>
      <w:pPr>
        <w:ind w:left="720" w:hanging="360"/>
      </w:pPr>
      <w:rPr>
        <w:rFonts w:hint="default"/>
        <w:b/>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E084461"/>
    <w:multiLevelType w:val="hybridMultilevel"/>
    <w:tmpl w:val="169CE5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1AE3928"/>
    <w:multiLevelType w:val="hybridMultilevel"/>
    <w:tmpl w:val="981856A6"/>
    <w:lvl w:ilvl="0" w:tplc="6E72A46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DE2975"/>
    <w:multiLevelType w:val="hybridMultilevel"/>
    <w:tmpl w:val="603A1796"/>
    <w:lvl w:ilvl="0" w:tplc="9788A066">
      <w:start w:val="1"/>
      <w:numFmt w:val="decimal"/>
      <w:lvlText w:val="%1."/>
      <w:lvlJc w:val="left"/>
      <w:pPr>
        <w:ind w:left="630" w:hanging="360"/>
      </w:pPr>
      <w:rPr>
        <w:rFonts w:hint="default"/>
        <w:b/>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5" w15:restartNumberingAfterBreak="0">
    <w:nsid w:val="64CA6079"/>
    <w:multiLevelType w:val="hybridMultilevel"/>
    <w:tmpl w:val="9B3E046A"/>
    <w:lvl w:ilvl="0" w:tplc="BD782B8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DA7691"/>
    <w:multiLevelType w:val="hybridMultilevel"/>
    <w:tmpl w:val="8B944A02"/>
    <w:lvl w:ilvl="0" w:tplc="9B6851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4"/>
  </w:num>
  <w:num w:numId="4">
    <w:abstractNumId w:val="17"/>
  </w:num>
  <w:num w:numId="5">
    <w:abstractNumId w:val="15"/>
  </w:num>
  <w:num w:numId="6">
    <w:abstractNumId w:val="1"/>
  </w:num>
  <w:num w:numId="7">
    <w:abstractNumId w:val="16"/>
  </w:num>
  <w:num w:numId="8">
    <w:abstractNumId w:val="10"/>
  </w:num>
  <w:num w:numId="9">
    <w:abstractNumId w:val="6"/>
  </w:num>
  <w:num w:numId="10">
    <w:abstractNumId w:val="13"/>
  </w:num>
  <w:num w:numId="11">
    <w:abstractNumId w:val="5"/>
  </w:num>
  <w:num w:numId="12">
    <w:abstractNumId w:val="7"/>
  </w:num>
  <w:num w:numId="13">
    <w:abstractNumId w:val="9"/>
  </w:num>
  <w:num w:numId="14">
    <w:abstractNumId w:val="3"/>
  </w:num>
  <w:num w:numId="15">
    <w:abstractNumId w:val="12"/>
  </w:num>
  <w:num w:numId="16">
    <w:abstractNumId w:val="2"/>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BF"/>
    <w:rsid w:val="000126BC"/>
    <w:rsid w:val="00070EF3"/>
    <w:rsid w:val="000A23D9"/>
    <w:rsid w:val="000B10BE"/>
    <w:rsid w:val="000C339C"/>
    <w:rsid w:val="000D3510"/>
    <w:rsid w:val="000F2FE1"/>
    <w:rsid w:val="001169CD"/>
    <w:rsid w:val="00140592"/>
    <w:rsid w:val="00161D7D"/>
    <w:rsid w:val="001924B3"/>
    <w:rsid w:val="0019269B"/>
    <w:rsid w:val="001B73CF"/>
    <w:rsid w:val="001D03A2"/>
    <w:rsid w:val="002035A5"/>
    <w:rsid w:val="00233527"/>
    <w:rsid w:val="00242D28"/>
    <w:rsid w:val="00244D95"/>
    <w:rsid w:val="00252F9D"/>
    <w:rsid w:val="00260F7C"/>
    <w:rsid w:val="002A0F65"/>
    <w:rsid w:val="002C0806"/>
    <w:rsid w:val="002D4ABF"/>
    <w:rsid w:val="00310472"/>
    <w:rsid w:val="00364202"/>
    <w:rsid w:val="00386237"/>
    <w:rsid w:val="0038628E"/>
    <w:rsid w:val="003925F2"/>
    <w:rsid w:val="003B7365"/>
    <w:rsid w:val="003C6F4F"/>
    <w:rsid w:val="003E0BCD"/>
    <w:rsid w:val="003E3798"/>
    <w:rsid w:val="003E6C8D"/>
    <w:rsid w:val="00431FBF"/>
    <w:rsid w:val="00455BC1"/>
    <w:rsid w:val="004A3C2B"/>
    <w:rsid w:val="004B35B1"/>
    <w:rsid w:val="005074F5"/>
    <w:rsid w:val="00531E3B"/>
    <w:rsid w:val="00536B94"/>
    <w:rsid w:val="005554D4"/>
    <w:rsid w:val="005A782A"/>
    <w:rsid w:val="005D2635"/>
    <w:rsid w:val="005F3F40"/>
    <w:rsid w:val="00625C8E"/>
    <w:rsid w:val="00691EE1"/>
    <w:rsid w:val="00692639"/>
    <w:rsid w:val="006B7ECE"/>
    <w:rsid w:val="006E516D"/>
    <w:rsid w:val="006F710D"/>
    <w:rsid w:val="00715AD7"/>
    <w:rsid w:val="00732CB5"/>
    <w:rsid w:val="007431D9"/>
    <w:rsid w:val="007A6DFD"/>
    <w:rsid w:val="007B0553"/>
    <w:rsid w:val="00825097"/>
    <w:rsid w:val="0088092D"/>
    <w:rsid w:val="008A42E5"/>
    <w:rsid w:val="008C140F"/>
    <w:rsid w:val="008C3E97"/>
    <w:rsid w:val="008D4746"/>
    <w:rsid w:val="00907948"/>
    <w:rsid w:val="009115FF"/>
    <w:rsid w:val="00935C23"/>
    <w:rsid w:val="009C1375"/>
    <w:rsid w:val="009D35AD"/>
    <w:rsid w:val="009E69F8"/>
    <w:rsid w:val="00A2412C"/>
    <w:rsid w:val="00A40FE1"/>
    <w:rsid w:val="00A67D52"/>
    <w:rsid w:val="00A77B86"/>
    <w:rsid w:val="00A90916"/>
    <w:rsid w:val="00AD12B3"/>
    <w:rsid w:val="00AE3740"/>
    <w:rsid w:val="00AE6985"/>
    <w:rsid w:val="00AF09DB"/>
    <w:rsid w:val="00B37F00"/>
    <w:rsid w:val="00B56C6E"/>
    <w:rsid w:val="00BA00ED"/>
    <w:rsid w:val="00BB7988"/>
    <w:rsid w:val="00BF4849"/>
    <w:rsid w:val="00C63D9F"/>
    <w:rsid w:val="00CB2CF3"/>
    <w:rsid w:val="00CB2FEB"/>
    <w:rsid w:val="00CB463F"/>
    <w:rsid w:val="00CB6C87"/>
    <w:rsid w:val="00CC4D2E"/>
    <w:rsid w:val="00CE49EA"/>
    <w:rsid w:val="00D23D7E"/>
    <w:rsid w:val="00D57A36"/>
    <w:rsid w:val="00D900A4"/>
    <w:rsid w:val="00DD3E15"/>
    <w:rsid w:val="00DD758C"/>
    <w:rsid w:val="00DE3E59"/>
    <w:rsid w:val="00E717FF"/>
    <w:rsid w:val="00EF5D1B"/>
    <w:rsid w:val="00F803E8"/>
    <w:rsid w:val="00F879B4"/>
    <w:rsid w:val="00FE2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0939"/>
  <w15:docId w15:val="{8C694FFF-63D6-4242-832F-37FA905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D9F"/>
    <w:pPr>
      <w:tabs>
        <w:tab w:val="center" w:pos="4677"/>
        <w:tab w:val="right" w:pos="9355"/>
      </w:tabs>
      <w:spacing w:after="0" w:line="240" w:lineRule="auto"/>
    </w:pPr>
  </w:style>
  <w:style w:type="character" w:customStyle="1" w:styleId="HeaderChar">
    <w:name w:val="Header Char"/>
    <w:basedOn w:val="DefaultParagraphFont"/>
    <w:link w:val="Header"/>
    <w:uiPriority w:val="99"/>
    <w:rsid w:val="00C63D9F"/>
  </w:style>
  <w:style w:type="paragraph" w:styleId="Footer">
    <w:name w:val="footer"/>
    <w:basedOn w:val="Normal"/>
    <w:link w:val="FooterChar"/>
    <w:unhideWhenUsed/>
    <w:rsid w:val="00C63D9F"/>
    <w:pPr>
      <w:tabs>
        <w:tab w:val="center" w:pos="4677"/>
        <w:tab w:val="right" w:pos="9355"/>
      </w:tabs>
      <w:spacing w:after="0" w:line="240" w:lineRule="auto"/>
    </w:pPr>
  </w:style>
  <w:style w:type="character" w:customStyle="1" w:styleId="FooterChar">
    <w:name w:val="Footer Char"/>
    <w:basedOn w:val="DefaultParagraphFont"/>
    <w:link w:val="Footer"/>
    <w:qFormat/>
    <w:rsid w:val="00C63D9F"/>
  </w:style>
  <w:style w:type="paragraph" w:styleId="ListParagraph">
    <w:name w:val="List Paragraph"/>
    <w:basedOn w:val="Normal"/>
    <w:uiPriority w:val="34"/>
    <w:qFormat/>
    <w:rsid w:val="00D23D7E"/>
    <w:pPr>
      <w:ind w:left="720"/>
      <w:contextualSpacing/>
    </w:pPr>
  </w:style>
  <w:style w:type="paragraph" w:styleId="NoSpacing">
    <w:name w:val="No Spacing"/>
    <w:link w:val="NoSpacingChar"/>
    <w:uiPriority w:val="1"/>
    <w:qFormat/>
    <w:rsid w:val="00D23D7E"/>
    <w:pPr>
      <w:spacing w:after="80" w:line="240" w:lineRule="auto"/>
    </w:pPr>
    <w:rPr>
      <w:rFonts w:ascii="Calibri" w:eastAsia="Calibri" w:hAnsi="Calibri" w:cs="DejaVu Sans"/>
      <w:color w:val="00000A"/>
      <w:sz w:val="24"/>
      <w:lang w:val="ro-RO"/>
    </w:rPr>
  </w:style>
  <w:style w:type="character" w:customStyle="1" w:styleId="NoSpacingChar">
    <w:name w:val="No Spacing Char"/>
    <w:basedOn w:val="DefaultParagraphFont"/>
    <w:link w:val="NoSpacing"/>
    <w:uiPriority w:val="1"/>
    <w:rsid w:val="00732CB5"/>
    <w:rPr>
      <w:rFonts w:ascii="Calibri" w:eastAsia="Calibri" w:hAnsi="Calibri" w:cs="DejaVu Sans"/>
      <w:color w:val="00000A"/>
      <w:sz w:val="24"/>
      <w:lang w:val="ro-RO"/>
    </w:rPr>
  </w:style>
  <w:style w:type="character" w:customStyle="1" w:styleId="FooterChar1">
    <w:name w:val="Footer Char1"/>
    <w:basedOn w:val="DefaultParagraphFont"/>
    <w:uiPriority w:val="99"/>
    <w:qFormat/>
    <w:rsid w:val="00732CB5"/>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715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AD7"/>
    <w:rPr>
      <w:rFonts w:ascii="Segoe UI" w:hAnsi="Segoe UI" w:cs="Segoe UI"/>
      <w:sz w:val="18"/>
      <w:szCs w:val="18"/>
    </w:rPr>
  </w:style>
  <w:style w:type="character" w:styleId="Hyperlink">
    <w:name w:val="Hyperlink"/>
    <w:basedOn w:val="DefaultParagraphFont"/>
    <w:uiPriority w:val="99"/>
    <w:unhideWhenUsed/>
    <w:rsid w:val="00242D28"/>
    <w:rPr>
      <w:color w:val="0563C1" w:themeColor="hyperlink"/>
      <w:u w:val="single"/>
    </w:rPr>
  </w:style>
  <w:style w:type="paragraph" w:customStyle="1" w:styleId="TextBody">
    <w:name w:val="Text Body"/>
    <w:basedOn w:val="Normal"/>
    <w:rsid w:val="00A40FE1"/>
    <w:pPr>
      <w:spacing w:after="140" w:line="288" w:lineRule="auto"/>
    </w:pPr>
    <w:rPr>
      <w:rFonts w:ascii="Times New Roman" w:eastAsia="Times New Roman" w:hAnsi="Times New Roman" w:cs="Times New Roman"/>
      <w:color w:val="00000A"/>
      <w:sz w:val="24"/>
      <w:szCs w:val="24"/>
      <w:lang w:val="ro-RO" w:eastAsia="ru-RU"/>
    </w:rPr>
  </w:style>
  <w:style w:type="paragraph" w:styleId="BodyText2">
    <w:name w:val="Body Text 2"/>
    <w:basedOn w:val="Normal"/>
    <w:link w:val="BodyText2Char"/>
    <w:rsid w:val="00A40FE1"/>
    <w:pPr>
      <w:spacing w:after="0" w:line="240" w:lineRule="auto"/>
    </w:pPr>
    <w:rPr>
      <w:rFonts w:ascii="Times New Roman" w:eastAsia="Times New Roman" w:hAnsi="Times New Roman" w:cs="Times New Roman"/>
      <w:sz w:val="24"/>
      <w:szCs w:val="20"/>
      <w:lang w:val="en-US" w:eastAsia="ru-RU"/>
    </w:rPr>
  </w:style>
  <w:style w:type="character" w:customStyle="1" w:styleId="BodyText2Char">
    <w:name w:val="Body Text 2 Char"/>
    <w:basedOn w:val="DefaultParagraphFont"/>
    <w:link w:val="BodyText2"/>
    <w:rsid w:val="00A40FE1"/>
    <w:rPr>
      <w:rFonts w:ascii="Times New Roman" w:eastAsia="Times New Roman" w:hAnsi="Times New Roman" w:cs="Times New Roman"/>
      <w:sz w:val="24"/>
      <w:szCs w:val="20"/>
      <w:lang w:val="en-US" w:eastAsia="ru-RU"/>
    </w:rPr>
  </w:style>
  <w:style w:type="character" w:styleId="CommentReference">
    <w:name w:val="annotation reference"/>
    <w:basedOn w:val="DefaultParagraphFont"/>
    <w:rsid w:val="00A40FE1"/>
    <w:rPr>
      <w:sz w:val="16"/>
      <w:szCs w:val="16"/>
    </w:rPr>
  </w:style>
  <w:style w:type="paragraph" w:styleId="CommentText">
    <w:name w:val="annotation text"/>
    <w:basedOn w:val="Normal"/>
    <w:link w:val="CommentTextChar"/>
    <w:rsid w:val="00A40FE1"/>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rsid w:val="00A40FE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7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onila.martiniuc@moldteleco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1034</Words>
  <Characters>5900</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Brinzila-Cirlig</dc:creator>
  <cp:lastModifiedBy>Alexandru Barbalat</cp:lastModifiedBy>
  <cp:revision>45</cp:revision>
  <cp:lastPrinted>2022-03-09T11:21:00Z</cp:lastPrinted>
  <dcterms:created xsi:type="dcterms:W3CDTF">2022-04-19T08:56:00Z</dcterms:created>
  <dcterms:modified xsi:type="dcterms:W3CDTF">2022-05-11T13:23:00Z</dcterms:modified>
</cp:coreProperties>
</file>